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79A63" w14:textId="77777777" w:rsidR="005149EB" w:rsidRPr="00E37EBF" w:rsidRDefault="005149EB" w:rsidP="005149EB">
      <w:pPr>
        <w:spacing w:after="0" w:line="480" w:lineRule="auto"/>
        <w:rPr>
          <w:rFonts w:ascii="Times New Roman" w:hAnsi="Times New Roman" w:cs="Times New Roman"/>
          <w:b/>
          <w:bCs/>
          <w:sz w:val="28"/>
          <w:szCs w:val="28"/>
        </w:rPr>
      </w:pPr>
      <w:bookmarkStart w:id="0" w:name="_Hlk56185922"/>
      <w:r w:rsidRPr="00E37EBF">
        <w:rPr>
          <w:rFonts w:ascii="Times New Roman" w:hAnsi="Times New Roman" w:cs="Times New Roman"/>
          <w:b/>
          <w:bCs/>
          <w:sz w:val="28"/>
          <w:szCs w:val="28"/>
        </w:rPr>
        <w:t>Searching for the Origins of Empirical Social Research in Europe</w:t>
      </w:r>
    </w:p>
    <w:p w14:paraId="383A9E82" w14:textId="77777777" w:rsidR="005149EB" w:rsidRPr="002F7A31" w:rsidRDefault="005149EB" w:rsidP="005149EB">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Hledání počátků empirického sociálního výzkumu v Evropě</w:t>
      </w:r>
      <w:r w:rsidRPr="002F7A31">
        <w:rPr>
          <w:rFonts w:ascii="Times New Roman" w:hAnsi="Times New Roman" w:cs="Times New Roman"/>
          <w:b/>
          <w:bCs/>
          <w:sz w:val="28"/>
          <w:szCs w:val="28"/>
        </w:rPr>
        <w:t xml:space="preserve"> </w:t>
      </w:r>
    </w:p>
    <w:bookmarkEnd w:id="0"/>
    <w:p w14:paraId="0947FAAF" w14:textId="73432A9C" w:rsidR="00B37E4B" w:rsidRPr="00A90A4C" w:rsidRDefault="00B37E4B" w:rsidP="008935B0">
      <w:pPr>
        <w:spacing w:after="0" w:line="480" w:lineRule="auto"/>
        <w:rPr>
          <w:rFonts w:ascii="Times New Roman" w:hAnsi="Times New Roman" w:cs="Times New Roman"/>
          <w:sz w:val="24"/>
          <w:szCs w:val="24"/>
          <w:lang w:val="en-GB"/>
        </w:rPr>
      </w:pPr>
      <w:r w:rsidRPr="00A90A4C">
        <w:rPr>
          <w:rFonts w:ascii="Times New Roman" w:hAnsi="Times New Roman" w:cs="Times New Roman"/>
          <w:sz w:val="24"/>
          <w:szCs w:val="24"/>
          <w:lang w:val="en-GB"/>
        </w:rPr>
        <w:t>Hynek Jeřábek</w:t>
      </w:r>
      <w:r w:rsidR="000B35DB">
        <w:rPr>
          <w:rStyle w:val="Znakapoznpodarou"/>
          <w:rFonts w:ascii="Times New Roman" w:hAnsi="Times New Roman" w:cs="Times New Roman"/>
          <w:sz w:val="24"/>
          <w:szCs w:val="24"/>
          <w:lang w:val="en-GB"/>
        </w:rPr>
        <w:footnoteReference w:id="1"/>
      </w:r>
    </w:p>
    <w:p w14:paraId="624CE04D" w14:textId="77777777" w:rsidR="00E16330" w:rsidRPr="003A4B90" w:rsidRDefault="00E16330" w:rsidP="00E16330">
      <w:pPr>
        <w:spacing w:after="0" w:line="480" w:lineRule="auto"/>
        <w:rPr>
          <w:rFonts w:ascii="Times New Roman" w:hAnsi="Times New Roman" w:cs="Times New Roman"/>
          <w:b/>
          <w:bCs/>
          <w:sz w:val="24"/>
          <w:szCs w:val="24"/>
        </w:rPr>
      </w:pPr>
      <w:r w:rsidRPr="003A4B90">
        <w:rPr>
          <w:rFonts w:ascii="Times New Roman" w:hAnsi="Times New Roman" w:cs="Times New Roman"/>
          <w:b/>
          <w:bCs/>
          <w:sz w:val="24"/>
          <w:szCs w:val="24"/>
        </w:rPr>
        <w:t>Abstra</w:t>
      </w:r>
      <w:r>
        <w:rPr>
          <w:rFonts w:ascii="Times New Roman" w:hAnsi="Times New Roman" w:cs="Times New Roman"/>
          <w:b/>
          <w:bCs/>
          <w:sz w:val="24"/>
          <w:szCs w:val="24"/>
        </w:rPr>
        <w:t>k</w:t>
      </w:r>
      <w:r w:rsidRPr="003A4B90">
        <w:rPr>
          <w:rFonts w:ascii="Times New Roman" w:hAnsi="Times New Roman" w:cs="Times New Roman"/>
          <w:b/>
          <w:bCs/>
          <w:sz w:val="24"/>
          <w:szCs w:val="24"/>
        </w:rPr>
        <w:t>t:</w:t>
      </w:r>
    </w:p>
    <w:p w14:paraId="74882114" w14:textId="77777777" w:rsidR="00083A60" w:rsidRDefault="00083A60" w:rsidP="00083A60">
      <w:pPr>
        <w:spacing w:after="0" w:line="480" w:lineRule="auto"/>
        <w:rPr>
          <w:rFonts w:ascii="Times New Roman" w:hAnsi="Times New Roman" w:cs="Times New Roman"/>
          <w:sz w:val="24"/>
          <w:szCs w:val="24"/>
          <w:lang w:val="en-GB"/>
        </w:rPr>
      </w:pPr>
      <w:bookmarkStart w:id="1" w:name="_Hlk56185963"/>
      <w:r>
        <w:rPr>
          <w:rFonts w:ascii="Times New Roman" w:hAnsi="Times New Roman" w:cs="Times New Roman"/>
          <w:sz w:val="24"/>
          <w:szCs w:val="24"/>
          <w:lang w:val="en-GB"/>
        </w:rPr>
        <w:t xml:space="preserve">Paul F. Lazarsfeld, spoluzakladatel slavné Kolumbijské školy, hledal v šedesátých letech podporu pro svou novou metodologii. Článek analyzuje tyto Lazarsfeldovy aktivity. Souborem statí se mu podařilo ukázat, že kořeny empirického výzkumu, jehož užitečnou metodologii vyvinul, je možno najít v dílech raných evropských badatelů. S představou, že kvantifikace nepotřebuje čísla, ukázal, že Hermann Conring a jeho </w:t>
      </w:r>
      <w:r w:rsidRPr="0053048F">
        <w:rPr>
          <w:rFonts w:ascii="Times New Roman" w:hAnsi="Times New Roman" w:cs="Times New Roman"/>
          <w:sz w:val="24"/>
          <w:szCs w:val="24"/>
          <w:lang w:val="en-GB"/>
        </w:rPr>
        <w:t>‘</w:t>
      </w:r>
      <w:r>
        <w:rPr>
          <w:rFonts w:ascii="Times New Roman" w:hAnsi="Times New Roman" w:cs="Times New Roman"/>
          <w:sz w:val="24"/>
          <w:szCs w:val="24"/>
          <w:lang w:val="en-GB"/>
        </w:rPr>
        <w:t xml:space="preserve">klasifikační </w:t>
      </w:r>
      <w:r w:rsidRPr="0053048F">
        <w:rPr>
          <w:rFonts w:ascii="Times New Roman" w:hAnsi="Times New Roman" w:cs="Times New Roman"/>
          <w:sz w:val="24"/>
          <w:szCs w:val="24"/>
          <w:lang w:val="en-GB"/>
        </w:rPr>
        <w:t>statisti</w:t>
      </w:r>
      <w:r>
        <w:rPr>
          <w:rFonts w:ascii="Times New Roman" w:hAnsi="Times New Roman" w:cs="Times New Roman"/>
          <w:sz w:val="24"/>
          <w:szCs w:val="24"/>
          <w:lang w:val="en-GB"/>
        </w:rPr>
        <w:t>ka</w:t>
      </w:r>
      <w:r w:rsidRPr="0053048F">
        <w:rPr>
          <w:rFonts w:ascii="Times New Roman" w:hAnsi="Times New Roman" w:cs="Times New Roman"/>
          <w:sz w:val="24"/>
          <w:szCs w:val="24"/>
          <w:lang w:val="en-GB"/>
        </w:rPr>
        <w:t>’</w:t>
      </w:r>
      <w:r>
        <w:rPr>
          <w:rFonts w:ascii="Times New Roman" w:hAnsi="Times New Roman" w:cs="Times New Roman"/>
          <w:sz w:val="24"/>
          <w:szCs w:val="24"/>
          <w:lang w:val="en-GB"/>
        </w:rPr>
        <w:t xml:space="preserve"> předešla ‘rodinné rozpočty’ Frédérica Le Playe a ‘pravděpodobnostní statistiku’ </w:t>
      </w:r>
      <w:r w:rsidRPr="0053048F">
        <w:rPr>
          <w:rFonts w:ascii="Times New Roman" w:hAnsi="Times New Roman" w:cs="Times New Roman"/>
          <w:sz w:val="24"/>
          <w:szCs w:val="24"/>
          <w:lang w:val="en-GB"/>
        </w:rPr>
        <w:t>Adolph</w:t>
      </w:r>
      <w:r>
        <w:rPr>
          <w:rFonts w:ascii="Times New Roman" w:hAnsi="Times New Roman" w:cs="Times New Roman"/>
          <w:sz w:val="24"/>
          <w:szCs w:val="24"/>
          <w:lang w:val="en-GB"/>
        </w:rPr>
        <w:t>a</w:t>
      </w:r>
      <w:r w:rsidRPr="0053048F">
        <w:rPr>
          <w:rFonts w:ascii="Times New Roman" w:hAnsi="Times New Roman" w:cs="Times New Roman"/>
          <w:sz w:val="24"/>
          <w:szCs w:val="24"/>
          <w:lang w:val="en-GB"/>
        </w:rPr>
        <w:t xml:space="preserve"> Quételet</w:t>
      </w:r>
      <w:r>
        <w:rPr>
          <w:rFonts w:ascii="Times New Roman" w:hAnsi="Times New Roman" w:cs="Times New Roman"/>
          <w:sz w:val="24"/>
          <w:szCs w:val="24"/>
          <w:lang w:val="en-GB"/>
        </w:rPr>
        <w:t xml:space="preserve">a téměř o dvě staletí. V další stati objevil, že důležitou částí životního díla Maxe Webera byly jeho empirické studie zemědělských a průmyslových dělníků v Německu na přelomu 19. a 20. století. Jeho semináře na Kolumbijské univerzitě spolu s Robertem K. Mertonem a na Sorbonně s Raymondem Boudonem otevřely cestu transatlantické spolupráci v empirickém sociálním výzkumu mezi New Yorkem a Paříží v příštích desetiletích.  </w:t>
      </w:r>
    </w:p>
    <w:bookmarkEnd w:id="1"/>
    <w:p w14:paraId="02905764" w14:textId="67DBEB29" w:rsidR="00B66DFD" w:rsidRPr="00E16330" w:rsidRDefault="00B66DFD" w:rsidP="00E16330">
      <w:pPr>
        <w:spacing w:after="0" w:line="480" w:lineRule="auto"/>
        <w:rPr>
          <w:rFonts w:ascii="Times New Roman" w:hAnsi="Times New Roman" w:cs="Times New Roman"/>
          <w:b/>
          <w:bCs/>
          <w:sz w:val="24"/>
          <w:szCs w:val="24"/>
        </w:rPr>
      </w:pPr>
      <w:r w:rsidRPr="00E16330">
        <w:rPr>
          <w:rFonts w:ascii="Times New Roman" w:hAnsi="Times New Roman" w:cs="Times New Roman"/>
          <w:b/>
          <w:bCs/>
          <w:sz w:val="24"/>
          <w:szCs w:val="24"/>
        </w:rPr>
        <w:t>Abstract:</w:t>
      </w:r>
    </w:p>
    <w:p w14:paraId="062EE529" w14:textId="77777777" w:rsidR="005149EB" w:rsidRDefault="005149EB" w:rsidP="005149EB">
      <w:pPr>
        <w:spacing w:after="0" w:line="480" w:lineRule="auto"/>
        <w:rPr>
          <w:rFonts w:ascii="Times New Roman" w:hAnsi="Times New Roman" w:cs="Times New Roman"/>
          <w:sz w:val="24"/>
          <w:szCs w:val="24"/>
          <w:lang w:val="en-GB"/>
        </w:rPr>
      </w:pPr>
      <w:bookmarkStart w:id="2" w:name="_Hlk56164049"/>
      <w:r w:rsidRPr="006F3AAF">
        <w:rPr>
          <w:rFonts w:ascii="Times New Roman" w:hAnsi="Times New Roman" w:cs="Times New Roman"/>
          <w:sz w:val="24"/>
          <w:szCs w:val="24"/>
          <w:lang w:val="en-GB"/>
        </w:rPr>
        <w:t>During the 1960s Paul F. Lazarsfeld, co-founder of the famous Columbia school, worked to promote a useful new research methodology he developed. This paper analyses these activities. In a series of papers</w:t>
      </w:r>
      <w:r>
        <w:rPr>
          <w:rFonts w:ascii="Times New Roman" w:hAnsi="Times New Roman" w:cs="Times New Roman"/>
          <w:sz w:val="24"/>
          <w:szCs w:val="24"/>
          <w:lang w:val="en-GB"/>
        </w:rPr>
        <w:t>,</w:t>
      </w:r>
      <w:r w:rsidRPr="006F3AAF">
        <w:rPr>
          <w:rFonts w:ascii="Times New Roman" w:hAnsi="Times New Roman" w:cs="Times New Roman"/>
          <w:sz w:val="24"/>
          <w:szCs w:val="24"/>
          <w:lang w:val="en-GB"/>
        </w:rPr>
        <w:t xml:space="preserve"> he demonstrated that the roots of empirical research, </w:t>
      </w:r>
      <w:r w:rsidRPr="006F3AAF">
        <w:rPr>
          <w:rFonts w:ascii="Times New Roman" w:hAnsi="Times New Roman" w:cs="Times New Roman"/>
          <w:sz w:val="24"/>
          <w:szCs w:val="24"/>
        </w:rPr>
        <w:t>the useful methodology he developed,</w:t>
      </w:r>
      <w:r w:rsidRPr="006F3AAF">
        <w:rPr>
          <w:rStyle w:val="Odkaznakoment"/>
          <w:rFonts w:ascii="Times New Roman" w:hAnsi="Times New Roman" w:cs="Times New Roman"/>
          <w:sz w:val="24"/>
          <w:szCs w:val="24"/>
        </w:rPr>
        <w:t xml:space="preserve"> </w:t>
      </w:r>
      <w:r w:rsidRPr="006F3AAF">
        <w:rPr>
          <w:rFonts w:ascii="Times New Roman" w:hAnsi="Times New Roman" w:cs="Times New Roman"/>
          <w:sz w:val="24"/>
          <w:szCs w:val="24"/>
          <w:lang w:val="en-GB"/>
        </w:rPr>
        <w:t xml:space="preserve">lie in the work of early European scholars. Building on his belief that quantification does not need numbers, he showed that Hermann Conring, with his ‘classificatory statistics’, had predated </w:t>
      </w:r>
      <w:r w:rsidRPr="006F3AAF">
        <w:rPr>
          <w:rFonts w:ascii="Times New Roman" w:hAnsi="Times New Roman" w:cs="Times New Roman"/>
          <w:sz w:val="24"/>
          <w:szCs w:val="24"/>
          <w:lang w:val="en-US"/>
        </w:rPr>
        <w:t xml:space="preserve">Frédéric Le Play and his ‘family budgets’ and </w:t>
      </w:r>
      <w:r w:rsidRPr="006F3AAF">
        <w:rPr>
          <w:rFonts w:ascii="Times New Roman" w:hAnsi="Times New Roman" w:cs="Times New Roman"/>
          <w:sz w:val="24"/>
          <w:szCs w:val="24"/>
          <w:lang w:val="en-GB"/>
        </w:rPr>
        <w:t xml:space="preserve"> Adolph Quételet and his ‘probability statistics’ by almost two centuries. In another paper he </w:t>
      </w:r>
      <w:r>
        <w:rPr>
          <w:rFonts w:ascii="Times New Roman" w:hAnsi="Times New Roman" w:cs="Times New Roman"/>
          <w:sz w:val="24"/>
          <w:szCs w:val="24"/>
          <w:lang w:val="en-GB"/>
        </w:rPr>
        <w:lastRenderedPageBreak/>
        <w:t>highlighted the importance of</w:t>
      </w:r>
      <w:r w:rsidRPr="006F3AAF">
        <w:rPr>
          <w:rFonts w:ascii="Times New Roman" w:hAnsi="Times New Roman" w:cs="Times New Roman"/>
          <w:sz w:val="24"/>
          <w:szCs w:val="24"/>
          <w:lang w:val="en-GB"/>
        </w:rPr>
        <w:t xml:space="preserve"> Max Weber</w:t>
      </w:r>
      <w:r w:rsidRPr="006F3AAF">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6F3AAF">
        <w:rPr>
          <w:rFonts w:ascii="Times New Roman" w:hAnsi="Times New Roman" w:cs="Times New Roman"/>
          <w:sz w:val="24"/>
          <w:szCs w:val="24"/>
          <w:lang w:val="en-GB"/>
        </w:rPr>
        <w:t xml:space="preserve">empirical studies on agrarian and industrial workers </w:t>
      </w:r>
      <w:r>
        <w:rPr>
          <w:rFonts w:ascii="Times New Roman" w:hAnsi="Times New Roman" w:cs="Times New Roman"/>
          <w:sz w:val="24"/>
          <w:szCs w:val="24"/>
          <w:lang w:val="en-GB"/>
        </w:rPr>
        <w:t>within the frame of</w:t>
      </w:r>
      <w:r w:rsidRPr="006F3AAF">
        <w:rPr>
          <w:rFonts w:ascii="Times New Roman" w:hAnsi="Times New Roman" w:cs="Times New Roman"/>
          <w:sz w:val="24"/>
          <w:szCs w:val="24"/>
          <w:lang w:val="en-GB"/>
        </w:rPr>
        <w:t xml:space="preserve"> his life work. His seminars at Columbia University with Robert K. Merton and at the Sorbonne with Raymond Boudon </w:t>
      </w:r>
      <w:proofErr w:type="gramStart"/>
      <w:r w:rsidRPr="006F3AAF">
        <w:rPr>
          <w:rFonts w:ascii="Times New Roman" w:hAnsi="Times New Roman" w:cs="Times New Roman"/>
          <w:sz w:val="24"/>
          <w:szCs w:val="24"/>
          <w:lang w:val="en-GB"/>
        </w:rPr>
        <w:t>opened up</w:t>
      </w:r>
      <w:proofErr w:type="gramEnd"/>
      <w:r w:rsidRPr="006F3AAF">
        <w:rPr>
          <w:rFonts w:ascii="Times New Roman" w:hAnsi="Times New Roman" w:cs="Times New Roman"/>
          <w:sz w:val="24"/>
          <w:szCs w:val="24"/>
          <w:lang w:val="en-GB"/>
        </w:rPr>
        <w:t xml:space="preserve"> transatlantic cooperation </w:t>
      </w:r>
      <w:r w:rsidRPr="006F3AAF">
        <w:rPr>
          <w:rFonts w:ascii="Times New Roman" w:hAnsi="Times New Roman" w:cs="Times New Roman"/>
          <w:sz w:val="24"/>
          <w:szCs w:val="24"/>
        </w:rPr>
        <w:t>on empirical research</w:t>
      </w:r>
      <w:r w:rsidRPr="006F3AAF">
        <w:rPr>
          <w:rFonts w:ascii="Times New Roman" w:hAnsi="Times New Roman" w:cs="Times New Roman"/>
          <w:sz w:val="24"/>
          <w:szCs w:val="24"/>
          <w:lang w:val="en-GB"/>
        </w:rPr>
        <w:t xml:space="preserve"> between New York and Paris for decades to come. </w:t>
      </w:r>
    </w:p>
    <w:p w14:paraId="0CE9F34C" w14:textId="0723DF01" w:rsidR="005149EB" w:rsidRPr="006E1A3C" w:rsidRDefault="005149EB" w:rsidP="005149EB">
      <w:pPr>
        <w:spacing w:after="0" w:line="480" w:lineRule="auto"/>
        <w:rPr>
          <w:rFonts w:ascii="Times New Roman" w:hAnsi="Times New Roman" w:cs="Times New Roman"/>
          <w:sz w:val="24"/>
          <w:szCs w:val="24"/>
          <w:lang w:val="en-GB"/>
        </w:rPr>
      </w:pPr>
      <w:r w:rsidRPr="006E1A3C">
        <w:rPr>
          <w:rFonts w:ascii="Times New Roman" w:hAnsi="Times New Roman" w:cs="Times New Roman"/>
          <w:b/>
          <w:bCs/>
          <w:sz w:val="24"/>
          <w:szCs w:val="24"/>
          <w:lang w:val="en-GB"/>
        </w:rPr>
        <w:t>Klíčová slova:</w:t>
      </w:r>
      <w:r w:rsidRPr="006E1A3C">
        <w:rPr>
          <w:rFonts w:ascii="Times New Roman" w:hAnsi="Times New Roman" w:cs="Times New Roman"/>
          <w:sz w:val="24"/>
          <w:szCs w:val="24"/>
          <w:lang w:val="en-GB"/>
        </w:rPr>
        <w:t xml:space="preserve"> Univerzita Sorbonne; Kolumbijská univerzita; Paul Lazarsfeld; Max Weber, Adolphe Quételet</w:t>
      </w:r>
    </w:p>
    <w:p w14:paraId="06275373" w14:textId="77777777" w:rsidR="005149EB" w:rsidRPr="006F3AAF" w:rsidRDefault="005149EB" w:rsidP="005149EB">
      <w:pPr>
        <w:spacing w:after="0" w:line="480" w:lineRule="auto"/>
        <w:rPr>
          <w:rFonts w:ascii="Times New Roman" w:hAnsi="Times New Roman" w:cs="Times New Roman"/>
          <w:sz w:val="24"/>
          <w:szCs w:val="24"/>
        </w:rPr>
      </w:pPr>
      <w:r w:rsidRPr="006E1A3C">
        <w:rPr>
          <w:rFonts w:ascii="Times New Roman" w:hAnsi="Times New Roman" w:cs="Times New Roman"/>
          <w:b/>
          <w:bCs/>
          <w:sz w:val="24"/>
          <w:szCs w:val="24"/>
          <w:lang w:val="en-GB"/>
        </w:rPr>
        <w:t>Key words:</w:t>
      </w:r>
      <w:r w:rsidRPr="006E1A3C">
        <w:rPr>
          <w:rFonts w:ascii="Times New Roman" w:hAnsi="Times New Roman" w:cs="Times New Roman"/>
          <w:sz w:val="24"/>
          <w:szCs w:val="24"/>
          <w:lang w:val="en-GB"/>
        </w:rPr>
        <w:t xml:space="preserve"> Sorbonne; Columbia University; Paul Lazarsfeld; Max Weber; Adolphe Quételet</w:t>
      </w:r>
    </w:p>
    <w:p w14:paraId="446A195A" w14:textId="7A05C02C" w:rsidR="0036373B" w:rsidRPr="00A90A4C" w:rsidRDefault="00F27DF4" w:rsidP="00C66009">
      <w:pPr>
        <w:pStyle w:val="Odstavecseseznamem"/>
        <w:numPr>
          <w:ilvl w:val="0"/>
          <w:numId w:val="4"/>
        </w:numPr>
        <w:spacing w:after="0" w:line="480" w:lineRule="auto"/>
        <w:rPr>
          <w:rFonts w:ascii="Times New Roman" w:hAnsi="Times New Roman" w:cs="Times New Roman"/>
          <w:b/>
          <w:bCs/>
          <w:sz w:val="24"/>
          <w:szCs w:val="24"/>
          <w:lang w:val="en-GB"/>
        </w:rPr>
      </w:pPr>
      <w:bookmarkStart w:id="3" w:name="_Hlk52743767"/>
      <w:bookmarkEnd w:id="2"/>
      <w:r w:rsidRPr="00A90A4C">
        <w:rPr>
          <w:rFonts w:ascii="Times New Roman" w:hAnsi="Times New Roman" w:cs="Times New Roman"/>
          <w:b/>
          <w:bCs/>
          <w:sz w:val="24"/>
          <w:szCs w:val="24"/>
          <w:lang w:val="en-GB"/>
        </w:rPr>
        <w:t>Introduction</w:t>
      </w:r>
    </w:p>
    <w:bookmarkEnd w:id="3"/>
    <w:p w14:paraId="59402BCC" w14:textId="073AD946" w:rsidR="00115B7F" w:rsidRPr="00746999" w:rsidRDefault="00AE16A4" w:rsidP="00C66009">
      <w:pPr>
        <w:spacing w:after="0" w:line="480" w:lineRule="auto"/>
        <w:rPr>
          <w:rFonts w:ascii="Times New Roman" w:hAnsi="Times New Roman" w:cs="Times New Roman"/>
          <w:sz w:val="24"/>
          <w:szCs w:val="24"/>
          <w:lang w:val="en-GB"/>
        </w:rPr>
      </w:pPr>
      <w:r w:rsidRPr="00A90A4C">
        <w:rPr>
          <w:rFonts w:ascii="Times New Roman" w:hAnsi="Times New Roman" w:cs="Times New Roman"/>
          <w:sz w:val="24"/>
          <w:szCs w:val="24"/>
          <w:lang w:val="en-GB"/>
        </w:rPr>
        <w:t>The</w:t>
      </w:r>
      <w:r w:rsidR="000D5F4B" w:rsidRPr="00900338">
        <w:rPr>
          <w:rStyle w:val="Znakapoznpodarou"/>
          <w:rFonts w:ascii="Times New Roman" w:hAnsi="Times New Roman" w:cs="Times New Roman"/>
          <w:sz w:val="24"/>
          <w:szCs w:val="24"/>
          <w:highlight w:val="yellow"/>
          <w:lang w:val="en-GB"/>
        </w:rPr>
        <w:footnoteReference w:id="2"/>
      </w:r>
      <w:r w:rsidRPr="00A90A4C">
        <w:rPr>
          <w:rFonts w:ascii="Times New Roman" w:hAnsi="Times New Roman" w:cs="Times New Roman"/>
          <w:sz w:val="24"/>
          <w:szCs w:val="24"/>
          <w:lang w:val="en-GB"/>
        </w:rPr>
        <w:t xml:space="preserve"> year</w:t>
      </w:r>
      <w:r w:rsidR="0036373B" w:rsidRPr="00A90A4C">
        <w:rPr>
          <w:rFonts w:ascii="Times New Roman" w:hAnsi="Times New Roman" w:cs="Times New Roman"/>
          <w:sz w:val="24"/>
          <w:szCs w:val="24"/>
          <w:lang w:val="en-GB"/>
        </w:rPr>
        <w:t xml:space="preserve"> 2021 </w:t>
      </w:r>
      <w:r w:rsidRPr="00A90A4C">
        <w:rPr>
          <w:rFonts w:ascii="Times New Roman" w:hAnsi="Times New Roman" w:cs="Times New Roman"/>
          <w:sz w:val="24"/>
          <w:szCs w:val="24"/>
          <w:lang w:val="en-GB"/>
        </w:rPr>
        <w:t>will mark</w:t>
      </w:r>
      <w:r w:rsidR="0036373B" w:rsidRPr="00A90A4C">
        <w:rPr>
          <w:rFonts w:ascii="Times New Roman" w:hAnsi="Times New Roman" w:cs="Times New Roman"/>
          <w:sz w:val="24"/>
          <w:szCs w:val="24"/>
          <w:lang w:val="en-GB"/>
        </w:rPr>
        <w:t xml:space="preserve"> 120 </w:t>
      </w:r>
      <w:r w:rsidRPr="00A90A4C">
        <w:rPr>
          <w:rFonts w:ascii="Times New Roman" w:hAnsi="Times New Roman" w:cs="Times New Roman"/>
          <w:sz w:val="24"/>
          <w:szCs w:val="24"/>
          <w:lang w:val="en-GB"/>
        </w:rPr>
        <w:t xml:space="preserve">years since the birth of </w:t>
      </w:r>
      <w:r w:rsidR="0036373B" w:rsidRPr="00A90A4C">
        <w:rPr>
          <w:rFonts w:ascii="Times New Roman" w:hAnsi="Times New Roman" w:cs="Times New Roman"/>
          <w:sz w:val="24"/>
          <w:szCs w:val="24"/>
          <w:lang w:val="en-GB"/>
        </w:rPr>
        <w:t>Paul F. Lazarsfeld</w:t>
      </w:r>
      <w:r w:rsidRPr="00A90A4C">
        <w:rPr>
          <w:rFonts w:ascii="Times New Roman" w:hAnsi="Times New Roman" w:cs="Times New Roman"/>
          <w:sz w:val="24"/>
          <w:szCs w:val="24"/>
          <w:lang w:val="en-GB"/>
        </w:rPr>
        <w:t xml:space="preserve"> and</w:t>
      </w:r>
      <w:r w:rsidR="0036373B" w:rsidRPr="00A90A4C">
        <w:rPr>
          <w:rFonts w:ascii="Times New Roman" w:hAnsi="Times New Roman" w:cs="Times New Roman"/>
          <w:sz w:val="24"/>
          <w:szCs w:val="24"/>
          <w:lang w:val="en-GB"/>
        </w:rPr>
        <w:t xml:space="preserve"> 45 </w:t>
      </w:r>
      <w:r w:rsidRPr="00A90A4C">
        <w:rPr>
          <w:rFonts w:ascii="Times New Roman" w:hAnsi="Times New Roman" w:cs="Times New Roman"/>
          <w:sz w:val="24"/>
          <w:szCs w:val="24"/>
          <w:lang w:val="en-GB"/>
        </w:rPr>
        <w:t xml:space="preserve">years since his death. This presents a good opportunity to </w:t>
      </w:r>
      <w:r w:rsidR="00332120">
        <w:rPr>
          <w:rFonts w:ascii="Times New Roman" w:hAnsi="Times New Roman" w:cs="Times New Roman"/>
          <w:sz w:val="24"/>
          <w:szCs w:val="24"/>
          <w:lang w:val="en-GB"/>
        </w:rPr>
        <w:t xml:space="preserve">take a deeper look at </w:t>
      </w:r>
      <w:r w:rsidRPr="00A90A4C">
        <w:rPr>
          <w:rFonts w:ascii="Times New Roman" w:hAnsi="Times New Roman" w:cs="Times New Roman"/>
          <w:sz w:val="24"/>
          <w:szCs w:val="24"/>
          <w:lang w:val="en-GB"/>
        </w:rPr>
        <w:t xml:space="preserve">the subject that </w:t>
      </w:r>
      <w:r w:rsidR="0036373B" w:rsidRPr="00A90A4C">
        <w:rPr>
          <w:rFonts w:ascii="Times New Roman" w:hAnsi="Times New Roman" w:cs="Times New Roman"/>
          <w:sz w:val="24"/>
          <w:szCs w:val="24"/>
          <w:lang w:val="en-GB"/>
        </w:rPr>
        <w:t xml:space="preserve">Lazarsfeld </w:t>
      </w:r>
      <w:r w:rsidR="00332120">
        <w:rPr>
          <w:rFonts w:ascii="Times New Roman" w:hAnsi="Times New Roman" w:cs="Times New Roman"/>
          <w:sz w:val="24"/>
          <w:szCs w:val="24"/>
          <w:lang w:val="en-GB"/>
        </w:rPr>
        <w:t>worked on</w:t>
      </w:r>
      <w:r w:rsidRPr="00A90A4C">
        <w:rPr>
          <w:rFonts w:ascii="Times New Roman" w:hAnsi="Times New Roman" w:cs="Times New Roman"/>
          <w:sz w:val="24"/>
          <w:szCs w:val="24"/>
          <w:lang w:val="en-GB"/>
        </w:rPr>
        <w:t xml:space="preserve"> for </w:t>
      </w:r>
      <w:r w:rsidR="0036373B" w:rsidRPr="00A90A4C">
        <w:rPr>
          <w:rFonts w:ascii="Times New Roman" w:hAnsi="Times New Roman" w:cs="Times New Roman"/>
          <w:sz w:val="24"/>
          <w:szCs w:val="24"/>
          <w:lang w:val="en-GB"/>
        </w:rPr>
        <w:t xml:space="preserve">15 </w:t>
      </w:r>
      <w:r w:rsidRPr="00A90A4C">
        <w:rPr>
          <w:rFonts w:ascii="Times New Roman" w:hAnsi="Times New Roman" w:cs="Times New Roman"/>
          <w:sz w:val="24"/>
          <w:szCs w:val="24"/>
          <w:lang w:val="en-GB"/>
        </w:rPr>
        <w:t xml:space="preserve">years </w:t>
      </w:r>
      <w:r w:rsidR="00332120">
        <w:rPr>
          <w:rFonts w:ascii="Times New Roman" w:hAnsi="Times New Roman" w:cs="Times New Roman"/>
          <w:sz w:val="24"/>
          <w:szCs w:val="24"/>
          <w:lang w:val="en-GB"/>
        </w:rPr>
        <w:t xml:space="preserve">of his life </w:t>
      </w:r>
      <w:r w:rsidRPr="00A90A4C">
        <w:rPr>
          <w:rFonts w:ascii="Times New Roman" w:hAnsi="Times New Roman" w:cs="Times New Roman"/>
          <w:sz w:val="24"/>
          <w:szCs w:val="24"/>
          <w:lang w:val="en-GB"/>
        </w:rPr>
        <w:t xml:space="preserve">– namely, the history of social research from its </w:t>
      </w:r>
      <w:r w:rsidR="00332120">
        <w:rPr>
          <w:rFonts w:ascii="Times New Roman" w:hAnsi="Times New Roman" w:cs="Times New Roman"/>
          <w:sz w:val="24"/>
          <w:szCs w:val="24"/>
          <w:lang w:val="en-GB"/>
        </w:rPr>
        <w:t xml:space="preserve">earliest stages to </w:t>
      </w:r>
      <w:r w:rsidRPr="00A90A4C">
        <w:rPr>
          <w:rFonts w:ascii="Times New Roman" w:hAnsi="Times New Roman" w:cs="Times New Roman"/>
          <w:sz w:val="24"/>
          <w:szCs w:val="24"/>
          <w:lang w:val="en-GB"/>
        </w:rPr>
        <w:t xml:space="preserve">the time when empirical social research became a standard part of the everyday work of sociology. Dozens of books and hundreds of articles have been written on </w:t>
      </w:r>
      <w:r w:rsidR="00CA7098" w:rsidRPr="00A90A4C">
        <w:rPr>
          <w:rFonts w:ascii="Times New Roman" w:hAnsi="Times New Roman" w:cs="Times New Roman"/>
          <w:sz w:val="24"/>
          <w:szCs w:val="24"/>
          <w:lang w:val="en-GB"/>
        </w:rPr>
        <w:t xml:space="preserve">the history of </w:t>
      </w:r>
      <w:r w:rsidR="00CA7098" w:rsidRPr="001324C2">
        <w:rPr>
          <w:rFonts w:ascii="Times New Roman" w:hAnsi="Times New Roman" w:cs="Times New Roman"/>
          <w:sz w:val="24"/>
          <w:szCs w:val="24"/>
          <w:lang w:val="en-GB"/>
        </w:rPr>
        <w:t>sociological and social though</w:t>
      </w:r>
      <w:r w:rsidR="00332120" w:rsidRPr="001324C2">
        <w:rPr>
          <w:rFonts w:ascii="Times New Roman" w:hAnsi="Times New Roman" w:cs="Times New Roman"/>
          <w:sz w:val="24"/>
          <w:szCs w:val="24"/>
          <w:lang w:val="en-GB"/>
        </w:rPr>
        <w:t>t</w:t>
      </w:r>
      <w:r w:rsidR="001C3E9E" w:rsidRPr="001324C2">
        <w:rPr>
          <w:rFonts w:ascii="Times New Roman" w:hAnsi="Times New Roman" w:cs="Times New Roman"/>
          <w:sz w:val="24"/>
          <w:szCs w:val="24"/>
          <w:lang w:val="en-GB"/>
        </w:rPr>
        <w:t>, but little has been published on the history of empirical social</w:t>
      </w:r>
      <w:r w:rsidR="001C3E9E" w:rsidRPr="00A90A4C">
        <w:rPr>
          <w:rFonts w:ascii="Times New Roman" w:hAnsi="Times New Roman" w:cs="Times New Roman"/>
          <w:sz w:val="24"/>
          <w:szCs w:val="24"/>
          <w:lang w:val="en-GB"/>
        </w:rPr>
        <w:t xml:space="preserve"> research. </w:t>
      </w:r>
      <w:r w:rsidR="00332120">
        <w:rPr>
          <w:rFonts w:ascii="Times New Roman" w:hAnsi="Times New Roman" w:cs="Times New Roman"/>
          <w:sz w:val="24"/>
          <w:szCs w:val="24"/>
          <w:lang w:val="en-GB"/>
        </w:rPr>
        <w:t>If we consider just the literature written in English, there are f</w:t>
      </w:r>
      <w:r w:rsidR="000F6906" w:rsidRPr="00A90A4C">
        <w:rPr>
          <w:rFonts w:ascii="Times New Roman" w:hAnsi="Times New Roman" w:cs="Times New Roman"/>
          <w:sz w:val="24"/>
          <w:szCs w:val="24"/>
          <w:lang w:val="en-GB"/>
        </w:rPr>
        <w:t xml:space="preserve">our works </w:t>
      </w:r>
      <w:r w:rsidR="00332120">
        <w:rPr>
          <w:rFonts w:ascii="Times New Roman" w:hAnsi="Times New Roman" w:cs="Times New Roman"/>
          <w:sz w:val="24"/>
          <w:szCs w:val="24"/>
          <w:lang w:val="en-GB"/>
        </w:rPr>
        <w:t xml:space="preserve">that </w:t>
      </w:r>
      <w:r w:rsidR="000F6906" w:rsidRPr="00A90A4C">
        <w:rPr>
          <w:rFonts w:ascii="Times New Roman" w:hAnsi="Times New Roman" w:cs="Times New Roman"/>
          <w:sz w:val="24"/>
          <w:szCs w:val="24"/>
          <w:lang w:val="en-GB"/>
        </w:rPr>
        <w:t>warrant mentioning</w:t>
      </w:r>
      <w:r w:rsidR="00332120">
        <w:rPr>
          <w:rFonts w:ascii="Times New Roman" w:hAnsi="Times New Roman" w:cs="Times New Roman"/>
          <w:sz w:val="24"/>
          <w:szCs w:val="24"/>
          <w:lang w:val="en-GB"/>
        </w:rPr>
        <w:t xml:space="preserve">: </w:t>
      </w:r>
      <w:r w:rsidR="009E7A30" w:rsidRPr="00A90A4C">
        <w:rPr>
          <w:rFonts w:ascii="Times New Roman" w:hAnsi="Times New Roman" w:cs="Times New Roman"/>
          <w:sz w:val="24"/>
          <w:szCs w:val="24"/>
          <w:lang w:val="en-GB"/>
        </w:rPr>
        <w:t>John Madge</w:t>
      </w:r>
      <w:r w:rsidR="000F6906" w:rsidRPr="00A90A4C">
        <w:rPr>
          <w:rFonts w:ascii="Times New Roman" w:hAnsi="Times New Roman" w:cs="Times New Roman"/>
          <w:sz w:val="24"/>
          <w:szCs w:val="24"/>
          <w:lang w:val="en-GB"/>
        </w:rPr>
        <w:t xml:space="preserve">’s </w:t>
      </w:r>
      <w:r w:rsidR="009E7A30" w:rsidRPr="00A90A4C">
        <w:rPr>
          <w:rFonts w:ascii="Times New Roman" w:hAnsi="Times New Roman" w:cs="Times New Roman"/>
          <w:i/>
          <w:iCs/>
          <w:sz w:val="24"/>
          <w:szCs w:val="24"/>
          <w:lang w:val="en-GB"/>
        </w:rPr>
        <w:t>The Origins of Scientific Sociology</w:t>
      </w:r>
      <w:r w:rsidR="008B53E9">
        <w:rPr>
          <w:rFonts w:ascii="Times New Roman" w:hAnsi="Times New Roman" w:cs="Times New Roman"/>
          <w:i/>
          <w:iCs/>
          <w:sz w:val="24"/>
          <w:szCs w:val="24"/>
          <w:lang w:val="en-GB"/>
        </w:rPr>
        <w:t>.</w:t>
      </w:r>
      <w:r w:rsidR="008B53E9">
        <w:rPr>
          <w:rStyle w:val="Znakapoznpodarou"/>
          <w:rFonts w:ascii="Times New Roman" w:hAnsi="Times New Roman" w:cs="Times New Roman"/>
          <w:i/>
          <w:iCs/>
          <w:sz w:val="24"/>
          <w:szCs w:val="24"/>
          <w:lang w:val="en-GB"/>
        </w:rPr>
        <w:footnoteReference w:id="3"/>
      </w:r>
      <w:r w:rsidR="009E7A30" w:rsidRPr="00A90A4C">
        <w:rPr>
          <w:rFonts w:ascii="Times New Roman" w:hAnsi="Times New Roman" w:cs="Times New Roman"/>
          <w:sz w:val="24"/>
          <w:szCs w:val="24"/>
          <w:lang w:val="en-GB"/>
        </w:rPr>
        <w:t xml:space="preserve">, </w:t>
      </w:r>
      <w:r w:rsidR="00EA10AD" w:rsidRPr="00A90A4C">
        <w:rPr>
          <w:rFonts w:ascii="Times New Roman" w:hAnsi="Times New Roman" w:cs="Times New Roman"/>
          <w:sz w:val="24"/>
          <w:szCs w:val="24"/>
          <w:lang w:val="en-GB"/>
        </w:rPr>
        <w:t>Jean Convers</w:t>
      </w:r>
      <w:r w:rsidR="000F6906" w:rsidRPr="00A90A4C">
        <w:rPr>
          <w:rFonts w:ascii="Times New Roman" w:hAnsi="Times New Roman" w:cs="Times New Roman"/>
          <w:sz w:val="24"/>
          <w:szCs w:val="24"/>
          <w:lang w:val="en-GB"/>
        </w:rPr>
        <w:t xml:space="preserve">e’s </w:t>
      </w:r>
      <w:r w:rsidR="00EA10AD" w:rsidRPr="00A90A4C">
        <w:rPr>
          <w:rFonts w:ascii="Times New Roman" w:hAnsi="Times New Roman" w:cs="Times New Roman"/>
          <w:i/>
          <w:iCs/>
          <w:sz w:val="24"/>
          <w:szCs w:val="24"/>
          <w:lang w:val="en-GB"/>
        </w:rPr>
        <w:t>Survey Research in the United States: Roots and Emergence 1890-1960.</w:t>
      </w:r>
      <w:r w:rsidR="008B53E9">
        <w:rPr>
          <w:rStyle w:val="Znakapoznpodarou"/>
          <w:rFonts w:ascii="Times New Roman" w:hAnsi="Times New Roman" w:cs="Times New Roman"/>
          <w:i/>
          <w:iCs/>
          <w:sz w:val="24"/>
          <w:szCs w:val="24"/>
          <w:lang w:val="en-GB"/>
        </w:rPr>
        <w:footnoteReference w:id="4"/>
      </w:r>
      <w:r w:rsidR="00EA10AD" w:rsidRPr="00A90A4C">
        <w:rPr>
          <w:rFonts w:ascii="Times New Roman" w:hAnsi="Times New Roman" w:cs="Times New Roman"/>
          <w:sz w:val="24"/>
          <w:szCs w:val="24"/>
          <w:lang w:val="en-GB"/>
        </w:rPr>
        <w:t>, Jennifer Platt</w:t>
      </w:r>
      <w:r w:rsidR="00332120">
        <w:rPr>
          <w:rFonts w:ascii="Times New Roman" w:hAnsi="Times New Roman" w:cs="Times New Roman"/>
          <w:sz w:val="24"/>
          <w:szCs w:val="24"/>
          <w:lang w:val="en-GB"/>
        </w:rPr>
        <w:t>’</w:t>
      </w:r>
      <w:r w:rsidR="000F6906" w:rsidRPr="00A90A4C">
        <w:rPr>
          <w:rFonts w:ascii="Times New Roman" w:hAnsi="Times New Roman" w:cs="Times New Roman"/>
          <w:sz w:val="24"/>
          <w:szCs w:val="24"/>
          <w:lang w:val="en-GB"/>
        </w:rPr>
        <w:t>s</w:t>
      </w:r>
      <w:r w:rsidR="00EA10AD" w:rsidRPr="00A90A4C">
        <w:rPr>
          <w:rFonts w:ascii="Times New Roman" w:hAnsi="Times New Roman" w:cs="Times New Roman"/>
          <w:sz w:val="24"/>
          <w:szCs w:val="24"/>
          <w:lang w:val="en-GB"/>
        </w:rPr>
        <w:t xml:space="preserve"> </w:t>
      </w:r>
      <w:r w:rsidR="00EA10AD" w:rsidRPr="00A90A4C">
        <w:rPr>
          <w:rFonts w:ascii="Times New Roman" w:hAnsi="Times New Roman" w:cs="Times New Roman"/>
          <w:i/>
          <w:iCs/>
          <w:sz w:val="24"/>
          <w:szCs w:val="24"/>
          <w:lang w:val="en-GB"/>
        </w:rPr>
        <w:t>A History of Sociological Research Methods in America 1920-1960.</w:t>
      </w:r>
      <w:r w:rsidR="005056BC">
        <w:rPr>
          <w:rStyle w:val="Znakapoznpodarou"/>
          <w:rFonts w:ascii="Times New Roman" w:hAnsi="Times New Roman" w:cs="Times New Roman"/>
          <w:i/>
          <w:iCs/>
          <w:sz w:val="24"/>
          <w:szCs w:val="24"/>
          <w:lang w:val="en-GB"/>
        </w:rPr>
        <w:footnoteReference w:id="5"/>
      </w:r>
      <w:r w:rsidR="000F6906" w:rsidRPr="00A90A4C">
        <w:rPr>
          <w:rFonts w:ascii="Times New Roman" w:hAnsi="Times New Roman" w:cs="Times New Roman"/>
          <w:sz w:val="24"/>
          <w:szCs w:val="24"/>
          <w:lang w:val="en-GB"/>
        </w:rPr>
        <w:t xml:space="preserve">, and the </w:t>
      </w:r>
      <w:r w:rsidR="00C752E6">
        <w:rPr>
          <w:rFonts w:ascii="Times New Roman" w:hAnsi="Times New Roman" w:cs="Times New Roman"/>
          <w:sz w:val="24"/>
          <w:szCs w:val="24"/>
          <w:lang w:val="en-GB"/>
        </w:rPr>
        <w:t>comprehensive</w:t>
      </w:r>
      <w:r w:rsidR="000F6906" w:rsidRPr="00A90A4C">
        <w:rPr>
          <w:rFonts w:ascii="Times New Roman" w:hAnsi="Times New Roman" w:cs="Times New Roman"/>
          <w:sz w:val="24"/>
          <w:szCs w:val="24"/>
          <w:lang w:val="en-GB"/>
        </w:rPr>
        <w:t xml:space="preserve"> collective monograph </w:t>
      </w:r>
      <w:r w:rsidR="00C752E6" w:rsidRPr="00A90A4C">
        <w:rPr>
          <w:rFonts w:ascii="Times New Roman" w:hAnsi="Times New Roman" w:cs="Times New Roman"/>
          <w:sz w:val="24"/>
          <w:szCs w:val="24"/>
          <w:lang w:val="en-GB"/>
        </w:rPr>
        <w:t xml:space="preserve">edited by Craig Calhoun </w:t>
      </w:r>
      <w:r w:rsidR="000F6906" w:rsidRPr="00A90A4C">
        <w:rPr>
          <w:rFonts w:ascii="Times New Roman" w:hAnsi="Times New Roman" w:cs="Times New Roman"/>
          <w:sz w:val="24"/>
          <w:szCs w:val="24"/>
          <w:lang w:val="en-GB"/>
        </w:rPr>
        <w:t>with contributions from multiple authors,</w:t>
      </w:r>
      <w:r w:rsidR="00EA10AD" w:rsidRPr="00A90A4C">
        <w:rPr>
          <w:rFonts w:ascii="Times New Roman" w:hAnsi="Times New Roman" w:cs="Times New Roman"/>
          <w:sz w:val="24"/>
          <w:szCs w:val="24"/>
          <w:lang w:val="en-GB"/>
        </w:rPr>
        <w:t xml:space="preserve"> </w:t>
      </w:r>
      <w:r w:rsidR="00EA10AD" w:rsidRPr="00A90A4C">
        <w:rPr>
          <w:rFonts w:ascii="Times New Roman" w:hAnsi="Times New Roman" w:cs="Times New Roman"/>
          <w:i/>
          <w:iCs/>
          <w:sz w:val="24"/>
          <w:szCs w:val="24"/>
          <w:lang w:val="en-GB"/>
        </w:rPr>
        <w:t>Sociology in America. A History.</w:t>
      </w:r>
      <w:r w:rsidR="005056BC">
        <w:rPr>
          <w:rStyle w:val="Znakapoznpodarou"/>
          <w:rFonts w:ascii="Times New Roman" w:hAnsi="Times New Roman" w:cs="Times New Roman"/>
          <w:i/>
          <w:iCs/>
          <w:sz w:val="24"/>
          <w:szCs w:val="24"/>
          <w:lang w:val="en-GB"/>
        </w:rPr>
        <w:footnoteReference w:id="6"/>
      </w:r>
      <w:r w:rsidR="00EA10AD" w:rsidRPr="00A90A4C">
        <w:rPr>
          <w:rFonts w:ascii="Times New Roman" w:hAnsi="Times New Roman" w:cs="Times New Roman"/>
          <w:sz w:val="24"/>
          <w:szCs w:val="24"/>
          <w:lang w:val="en-GB"/>
        </w:rPr>
        <w:t xml:space="preserve"> </w:t>
      </w:r>
      <w:r w:rsidR="000F6906" w:rsidRPr="00A90A4C">
        <w:rPr>
          <w:rFonts w:ascii="Times New Roman" w:hAnsi="Times New Roman" w:cs="Times New Roman"/>
          <w:sz w:val="24"/>
          <w:szCs w:val="24"/>
          <w:lang w:val="en-GB"/>
        </w:rPr>
        <w:t xml:space="preserve">The last three </w:t>
      </w:r>
      <w:r w:rsidR="00D653F7">
        <w:rPr>
          <w:rFonts w:ascii="Times New Roman" w:hAnsi="Times New Roman" w:cs="Times New Roman"/>
          <w:sz w:val="24"/>
          <w:szCs w:val="24"/>
          <w:lang w:val="en-GB"/>
        </w:rPr>
        <w:t xml:space="preserve">works </w:t>
      </w:r>
      <w:r w:rsidR="000F6906" w:rsidRPr="00A90A4C">
        <w:rPr>
          <w:rFonts w:ascii="Times New Roman" w:hAnsi="Times New Roman" w:cs="Times New Roman"/>
          <w:sz w:val="24"/>
          <w:szCs w:val="24"/>
          <w:lang w:val="en-GB"/>
        </w:rPr>
        <w:t xml:space="preserve">mentioned </w:t>
      </w:r>
      <w:r w:rsidR="00D653F7">
        <w:rPr>
          <w:rFonts w:ascii="Times New Roman" w:hAnsi="Times New Roman" w:cs="Times New Roman"/>
          <w:sz w:val="24"/>
          <w:szCs w:val="24"/>
          <w:lang w:val="en-GB"/>
        </w:rPr>
        <w:t xml:space="preserve">here </w:t>
      </w:r>
      <w:r w:rsidR="000F6906" w:rsidRPr="00A90A4C">
        <w:rPr>
          <w:rFonts w:ascii="Times New Roman" w:hAnsi="Times New Roman" w:cs="Times New Roman"/>
          <w:sz w:val="24"/>
          <w:szCs w:val="24"/>
          <w:lang w:val="en-GB"/>
        </w:rPr>
        <w:t xml:space="preserve">were published after </w:t>
      </w:r>
      <w:r w:rsidR="00EA10AD" w:rsidRPr="00A90A4C">
        <w:rPr>
          <w:rFonts w:ascii="Times New Roman" w:hAnsi="Times New Roman" w:cs="Times New Roman"/>
          <w:sz w:val="24"/>
          <w:szCs w:val="24"/>
          <w:lang w:val="en-GB"/>
        </w:rPr>
        <w:t>Paul Lazarsfeld</w:t>
      </w:r>
      <w:r w:rsidR="000F6906" w:rsidRPr="00A90A4C">
        <w:rPr>
          <w:rFonts w:ascii="Times New Roman" w:hAnsi="Times New Roman" w:cs="Times New Roman"/>
          <w:sz w:val="24"/>
          <w:szCs w:val="24"/>
          <w:lang w:val="en-GB"/>
        </w:rPr>
        <w:t>’s death</w:t>
      </w:r>
      <w:r w:rsidR="00EA10AD" w:rsidRPr="00A90A4C">
        <w:rPr>
          <w:rFonts w:ascii="Times New Roman" w:hAnsi="Times New Roman" w:cs="Times New Roman"/>
          <w:sz w:val="24"/>
          <w:szCs w:val="24"/>
          <w:lang w:val="en-GB"/>
        </w:rPr>
        <w:t xml:space="preserve">. </w:t>
      </w:r>
      <w:r w:rsidR="00D653F7">
        <w:rPr>
          <w:rFonts w:ascii="Times New Roman" w:hAnsi="Times New Roman" w:cs="Times New Roman"/>
          <w:sz w:val="24"/>
          <w:szCs w:val="24"/>
          <w:lang w:val="en-GB"/>
        </w:rPr>
        <w:t xml:space="preserve">There are other </w:t>
      </w:r>
      <w:r w:rsidR="00E619BE" w:rsidRPr="007D277E">
        <w:rPr>
          <w:rFonts w:ascii="Times New Roman" w:hAnsi="Times New Roman" w:cs="Times New Roman"/>
          <w:sz w:val="24"/>
          <w:szCs w:val="24"/>
          <w:lang w:val="en-GB"/>
        </w:rPr>
        <w:t xml:space="preserve">texts that were the standard outcome of cooperation and </w:t>
      </w:r>
      <w:r w:rsidR="00E619BE" w:rsidRPr="007D277E">
        <w:rPr>
          <w:rFonts w:ascii="Times New Roman" w:hAnsi="Times New Roman" w:cs="Times New Roman"/>
          <w:sz w:val="24"/>
          <w:szCs w:val="24"/>
          <w:lang w:val="en-GB"/>
        </w:rPr>
        <w:lastRenderedPageBreak/>
        <w:t>discussion between Lazarsfeld, his colleagues, and scholarly peers</w:t>
      </w:r>
      <w:r w:rsidR="00D653F7">
        <w:rPr>
          <w:rFonts w:ascii="Times New Roman" w:hAnsi="Times New Roman" w:cs="Times New Roman"/>
          <w:sz w:val="24"/>
          <w:szCs w:val="24"/>
          <w:lang w:val="en-GB"/>
        </w:rPr>
        <w:t xml:space="preserve"> </w:t>
      </w:r>
      <w:r w:rsidR="00A35CD9">
        <w:rPr>
          <w:rFonts w:ascii="Times New Roman" w:hAnsi="Times New Roman" w:cs="Times New Roman"/>
          <w:sz w:val="24"/>
          <w:szCs w:val="24"/>
          <w:lang w:val="en-GB"/>
        </w:rPr>
        <w:t xml:space="preserve">and therefore </w:t>
      </w:r>
      <w:r w:rsidR="00915EB0" w:rsidRPr="00A90A4C">
        <w:rPr>
          <w:rFonts w:ascii="Times New Roman" w:hAnsi="Times New Roman" w:cs="Times New Roman"/>
          <w:sz w:val="24"/>
          <w:szCs w:val="24"/>
          <w:lang w:val="en-GB"/>
        </w:rPr>
        <w:t xml:space="preserve">do not need to be </w:t>
      </w:r>
      <w:r w:rsidR="00D653F7">
        <w:rPr>
          <w:rFonts w:ascii="Times New Roman" w:hAnsi="Times New Roman" w:cs="Times New Roman"/>
          <w:sz w:val="24"/>
          <w:szCs w:val="24"/>
          <w:lang w:val="en-GB"/>
        </w:rPr>
        <w:t xml:space="preserve">mentioned </w:t>
      </w:r>
      <w:r w:rsidR="00F20555">
        <w:rPr>
          <w:rFonts w:ascii="Times New Roman" w:hAnsi="Times New Roman" w:cs="Times New Roman"/>
          <w:sz w:val="24"/>
          <w:szCs w:val="24"/>
          <w:lang w:val="en-GB"/>
        </w:rPr>
        <w:t>in the introduction</w:t>
      </w:r>
      <w:r w:rsidR="00A35CD9">
        <w:rPr>
          <w:rFonts w:ascii="Times New Roman" w:hAnsi="Times New Roman" w:cs="Times New Roman"/>
          <w:sz w:val="24"/>
          <w:szCs w:val="24"/>
          <w:lang w:val="en-GB"/>
        </w:rPr>
        <w:t xml:space="preserve">. </w:t>
      </w:r>
      <w:r w:rsidR="003D69C6" w:rsidRPr="00A3121F">
        <w:rPr>
          <w:rFonts w:ascii="Times New Roman" w:hAnsi="Times New Roman" w:cs="Times New Roman"/>
          <w:sz w:val="24"/>
          <w:szCs w:val="24"/>
          <w:lang w:val="en-GB"/>
        </w:rPr>
        <w:t xml:space="preserve">I have published a brief encyclopaedic entry on </w:t>
      </w:r>
      <w:r w:rsidR="003D69C6" w:rsidRPr="00CF7132">
        <w:rPr>
          <w:rFonts w:ascii="Times New Roman" w:hAnsi="Times New Roman" w:cs="Times New Roman"/>
          <w:sz w:val="24"/>
          <w:szCs w:val="24"/>
          <w:lang w:val="en-GB"/>
        </w:rPr>
        <w:t>the history of</w:t>
      </w:r>
      <w:r w:rsidR="003D69C6" w:rsidRPr="00A3121F">
        <w:rPr>
          <w:rFonts w:ascii="Times New Roman" w:hAnsi="Times New Roman" w:cs="Times New Roman"/>
          <w:sz w:val="24"/>
          <w:szCs w:val="24"/>
          <w:lang w:val="en-GB"/>
        </w:rPr>
        <w:t xml:space="preserve"> empirical social research, but not </w:t>
      </w:r>
      <w:r w:rsidR="003D69C6" w:rsidRPr="00CF7132">
        <w:rPr>
          <w:rFonts w:ascii="Times New Roman" w:hAnsi="Times New Roman" w:cs="Times New Roman"/>
          <w:sz w:val="24"/>
          <w:szCs w:val="24"/>
          <w:lang w:val="en-GB"/>
        </w:rPr>
        <w:t>in reference to</w:t>
      </w:r>
      <w:r w:rsidR="00D92B81" w:rsidRPr="00A3121F">
        <w:rPr>
          <w:rFonts w:ascii="Times New Roman" w:hAnsi="Times New Roman" w:cs="Times New Roman"/>
          <w:sz w:val="24"/>
          <w:szCs w:val="24"/>
          <w:lang w:val="en-GB"/>
        </w:rPr>
        <w:t xml:space="preserve"> P.</w:t>
      </w:r>
      <w:r w:rsidR="003D69C6" w:rsidRPr="00A3121F">
        <w:rPr>
          <w:rFonts w:ascii="Times New Roman" w:hAnsi="Times New Roman" w:cs="Times New Roman"/>
          <w:sz w:val="24"/>
          <w:szCs w:val="24"/>
          <w:lang w:val="en-GB"/>
        </w:rPr>
        <w:t xml:space="preserve"> </w:t>
      </w:r>
      <w:r w:rsidR="00D92B81" w:rsidRPr="00A3121F">
        <w:rPr>
          <w:rFonts w:ascii="Times New Roman" w:hAnsi="Times New Roman" w:cs="Times New Roman"/>
          <w:sz w:val="24"/>
          <w:szCs w:val="24"/>
          <w:lang w:val="en-GB"/>
        </w:rPr>
        <w:t>F. Lazarsfeld.</w:t>
      </w:r>
      <w:r w:rsidR="005056BC">
        <w:rPr>
          <w:rStyle w:val="Znakapoznpodarou"/>
          <w:rFonts w:ascii="Times New Roman" w:hAnsi="Times New Roman" w:cs="Times New Roman"/>
          <w:sz w:val="24"/>
          <w:szCs w:val="24"/>
          <w:lang w:val="en-GB"/>
        </w:rPr>
        <w:footnoteReference w:id="7"/>
      </w:r>
      <w:r w:rsidR="00D92B81" w:rsidRPr="00A3121F">
        <w:rPr>
          <w:rFonts w:ascii="Times New Roman" w:hAnsi="Times New Roman" w:cs="Times New Roman"/>
          <w:sz w:val="24"/>
          <w:szCs w:val="24"/>
          <w:lang w:val="en-GB"/>
        </w:rPr>
        <w:t xml:space="preserve"> </w:t>
      </w:r>
      <w:r w:rsidR="007D277E">
        <w:rPr>
          <w:rFonts w:ascii="Times New Roman" w:hAnsi="Times New Roman" w:cs="Times New Roman"/>
          <w:sz w:val="24"/>
          <w:szCs w:val="24"/>
          <w:lang w:val="en-GB"/>
        </w:rPr>
        <w:t>[</w:t>
      </w:r>
      <w:r w:rsidR="00D92B81" w:rsidRPr="00A3121F">
        <w:rPr>
          <w:rFonts w:ascii="Times New Roman" w:hAnsi="Times New Roman" w:cs="Times New Roman"/>
          <w:sz w:val="24"/>
          <w:szCs w:val="24"/>
          <w:lang w:val="en-GB"/>
        </w:rPr>
        <w:t>Je</w:t>
      </w:r>
      <w:r w:rsidR="0005190A" w:rsidRPr="00A3121F">
        <w:rPr>
          <w:rFonts w:ascii="Times New Roman" w:hAnsi="Times New Roman" w:cs="Times New Roman"/>
          <w:sz w:val="24"/>
          <w:szCs w:val="24"/>
          <w:lang w:val="en-GB"/>
        </w:rPr>
        <w:t>ra</w:t>
      </w:r>
      <w:r w:rsidR="00D92B81" w:rsidRPr="00A3121F">
        <w:rPr>
          <w:rFonts w:ascii="Times New Roman" w:hAnsi="Times New Roman" w:cs="Times New Roman"/>
          <w:sz w:val="24"/>
          <w:szCs w:val="24"/>
          <w:lang w:val="en-GB"/>
        </w:rPr>
        <w:t>bek 2015</w:t>
      </w:r>
      <w:r w:rsidR="007D277E">
        <w:rPr>
          <w:rFonts w:ascii="Times New Roman" w:hAnsi="Times New Roman" w:cs="Times New Roman"/>
          <w:sz w:val="24"/>
          <w:szCs w:val="24"/>
          <w:lang w:val="en-GB"/>
        </w:rPr>
        <w:t>]</w:t>
      </w:r>
      <w:r w:rsidR="00D92B81" w:rsidRPr="00A3121F">
        <w:rPr>
          <w:rFonts w:ascii="Times New Roman" w:hAnsi="Times New Roman" w:cs="Times New Roman"/>
          <w:sz w:val="24"/>
          <w:szCs w:val="24"/>
          <w:lang w:val="en-GB"/>
        </w:rPr>
        <w:t xml:space="preserve"> </w:t>
      </w:r>
      <w:r w:rsidR="00D357A8" w:rsidRPr="00A3121F">
        <w:rPr>
          <w:rFonts w:ascii="Times New Roman" w:hAnsi="Times New Roman" w:cs="Times New Roman"/>
          <w:sz w:val="24"/>
          <w:szCs w:val="24"/>
          <w:lang w:val="en-GB"/>
        </w:rPr>
        <w:t>There are also histories of empirical</w:t>
      </w:r>
      <w:r w:rsidR="00D357A8" w:rsidRPr="00A90A4C">
        <w:rPr>
          <w:rFonts w:ascii="Times New Roman" w:hAnsi="Times New Roman" w:cs="Times New Roman"/>
          <w:sz w:val="24"/>
          <w:szCs w:val="24"/>
          <w:lang w:val="en-GB"/>
        </w:rPr>
        <w:t xml:space="preserve"> sociology that have been written within </w:t>
      </w:r>
      <w:r w:rsidR="00BE68EC" w:rsidRPr="00A90A4C">
        <w:rPr>
          <w:rFonts w:ascii="Times New Roman" w:hAnsi="Times New Roman" w:cs="Times New Roman"/>
          <w:sz w:val="24"/>
          <w:szCs w:val="24"/>
          <w:lang w:val="en-GB"/>
        </w:rPr>
        <w:t xml:space="preserve">different national arenas of sociology. </w:t>
      </w:r>
      <w:r w:rsidR="004821AA" w:rsidRPr="00A90A4C">
        <w:rPr>
          <w:rFonts w:ascii="Times New Roman" w:hAnsi="Times New Roman" w:cs="Times New Roman"/>
          <w:sz w:val="24"/>
          <w:szCs w:val="24"/>
          <w:lang w:val="en-GB"/>
        </w:rPr>
        <w:t xml:space="preserve">I hope that readers will excuse the fact that we will not deal with these </w:t>
      </w:r>
      <w:r w:rsidR="004821AA" w:rsidRPr="00746999">
        <w:rPr>
          <w:rFonts w:ascii="Times New Roman" w:hAnsi="Times New Roman" w:cs="Times New Roman"/>
          <w:sz w:val="24"/>
          <w:szCs w:val="24"/>
          <w:lang w:val="en-GB"/>
        </w:rPr>
        <w:t xml:space="preserve">works here as </w:t>
      </w:r>
      <w:r w:rsidR="00557DA8" w:rsidRPr="00746999">
        <w:rPr>
          <w:rFonts w:ascii="Times New Roman" w:hAnsi="Times New Roman" w:cs="Times New Roman"/>
          <w:sz w:val="24"/>
          <w:szCs w:val="24"/>
          <w:lang w:val="en-GB"/>
        </w:rPr>
        <w:t xml:space="preserve">it would be beyond the scope of this article to do so and they do not relate </w:t>
      </w:r>
      <w:r w:rsidR="00CA2592" w:rsidRPr="00746999">
        <w:rPr>
          <w:rFonts w:ascii="Times New Roman" w:hAnsi="Times New Roman" w:cs="Times New Roman"/>
          <w:sz w:val="24"/>
          <w:szCs w:val="24"/>
          <w:lang w:val="en-GB"/>
        </w:rPr>
        <w:t>very</w:t>
      </w:r>
      <w:r w:rsidR="00557DA8" w:rsidRPr="00746999">
        <w:rPr>
          <w:rFonts w:ascii="Times New Roman" w:hAnsi="Times New Roman" w:cs="Times New Roman"/>
          <w:sz w:val="24"/>
          <w:szCs w:val="24"/>
          <w:lang w:val="en-GB"/>
        </w:rPr>
        <w:t xml:space="preserve"> directly to our subject. </w:t>
      </w:r>
      <w:r w:rsidR="00115B7F" w:rsidRPr="00746999">
        <w:rPr>
          <w:rFonts w:ascii="Times New Roman" w:hAnsi="Times New Roman" w:cs="Times New Roman"/>
          <w:sz w:val="24"/>
          <w:szCs w:val="24"/>
          <w:lang w:val="en-GB"/>
        </w:rPr>
        <w:t xml:space="preserve"> </w:t>
      </w:r>
    </w:p>
    <w:p w14:paraId="0F4DC64F" w14:textId="41942B55" w:rsidR="00115B7F" w:rsidRPr="00746999" w:rsidRDefault="00115B7F" w:rsidP="00C66009">
      <w:pPr>
        <w:spacing w:after="0" w:line="480" w:lineRule="auto"/>
        <w:rPr>
          <w:rFonts w:ascii="Times New Roman" w:hAnsi="Times New Roman" w:cs="Times New Roman"/>
          <w:sz w:val="24"/>
          <w:szCs w:val="24"/>
          <w:lang w:val="en-GB"/>
        </w:rPr>
      </w:pPr>
      <w:r w:rsidRPr="00746999">
        <w:rPr>
          <w:rFonts w:ascii="Times New Roman" w:hAnsi="Times New Roman" w:cs="Times New Roman"/>
          <w:sz w:val="24"/>
          <w:szCs w:val="24"/>
          <w:lang w:val="en-GB"/>
        </w:rPr>
        <w:tab/>
      </w:r>
      <w:r w:rsidR="00B24CC2" w:rsidRPr="00746999">
        <w:rPr>
          <w:rFonts w:ascii="Times New Roman" w:hAnsi="Times New Roman" w:cs="Times New Roman"/>
          <w:sz w:val="24"/>
          <w:szCs w:val="24"/>
          <w:lang w:val="en-GB"/>
        </w:rPr>
        <w:t>In this article we will look at the history of empir</w:t>
      </w:r>
      <w:r w:rsidR="00CA2592" w:rsidRPr="00746999">
        <w:rPr>
          <w:rFonts w:ascii="Times New Roman" w:hAnsi="Times New Roman" w:cs="Times New Roman"/>
          <w:sz w:val="24"/>
          <w:szCs w:val="24"/>
          <w:lang w:val="en-GB"/>
        </w:rPr>
        <w:t>i</w:t>
      </w:r>
      <w:r w:rsidR="00B24CC2" w:rsidRPr="00746999">
        <w:rPr>
          <w:rFonts w:ascii="Times New Roman" w:hAnsi="Times New Roman" w:cs="Times New Roman"/>
          <w:sz w:val="24"/>
          <w:szCs w:val="24"/>
          <w:lang w:val="en-GB"/>
        </w:rPr>
        <w:t xml:space="preserve">cal social research from the perspective of one of the top researchers </w:t>
      </w:r>
      <w:r w:rsidR="008367A0" w:rsidRPr="00746999">
        <w:rPr>
          <w:rFonts w:ascii="Times New Roman" w:hAnsi="Times New Roman" w:cs="Times New Roman"/>
          <w:sz w:val="24"/>
          <w:szCs w:val="24"/>
          <w:lang w:val="en-GB"/>
        </w:rPr>
        <w:t xml:space="preserve">ever to have systematically </w:t>
      </w:r>
      <w:r w:rsidR="00732F2D" w:rsidRPr="00746999">
        <w:rPr>
          <w:rFonts w:ascii="Times New Roman" w:hAnsi="Times New Roman" w:cs="Times New Roman"/>
          <w:sz w:val="24"/>
          <w:szCs w:val="24"/>
          <w:lang w:val="en-GB"/>
        </w:rPr>
        <w:t xml:space="preserve">devoted thought to this subject. It is a history of empirical research </w:t>
      </w:r>
      <w:r w:rsidR="003459A9" w:rsidRPr="00746999">
        <w:rPr>
          <w:rFonts w:ascii="Times New Roman" w:hAnsi="Times New Roman" w:cs="Times New Roman"/>
          <w:sz w:val="24"/>
          <w:szCs w:val="24"/>
          <w:lang w:val="en-GB"/>
        </w:rPr>
        <w:t>as it relates to</w:t>
      </w:r>
      <w:r w:rsidR="00732F2D" w:rsidRPr="00746999">
        <w:rPr>
          <w:rFonts w:ascii="Times New Roman" w:hAnsi="Times New Roman" w:cs="Times New Roman"/>
          <w:sz w:val="24"/>
          <w:szCs w:val="24"/>
          <w:lang w:val="en-GB"/>
        </w:rPr>
        <w:t xml:space="preserve"> </w:t>
      </w:r>
      <w:r w:rsidRPr="00746999">
        <w:rPr>
          <w:rFonts w:ascii="Times New Roman" w:hAnsi="Times New Roman" w:cs="Times New Roman"/>
          <w:sz w:val="24"/>
          <w:szCs w:val="24"/>
          <w:lang w:val="en-GB"/>
        </w:rPr>
        <w:t xml:space="preserve">Paul F. Lazarsfeld, </w:t>
      </w:r>
      <w:r w:rsidR="00732F2D" w:rsidRPr="00746999">
        <w:rPr>
          <w:rFonts w:ascii="Times New Roman" w:hAnsi="Times New Roman" w:cs="Times New Roman"/>
          <w:sz w:val="24"/>
          <w:szCs w:val="24"/>
          <w:lang w:val="en-GB"/>
        </w:rPr>
        <w:t xml:space="preserve">a researcher, a methodologist, </w:t>
      </w:r>
      <w:r w:rsidR="003459A9" w:rsidRPr="00746999">
        <w:rPr>
          <w:rFonts w:ascii="Times New Roman" w:hAnsi="Times New Roman" w:cs="Times New Roman"/>
          <w:sz w:val="24"/>
          <w:szCs w:val="24"/>
          <w:lang w:val="en-GB"/>
        </w:rPr>
        <w:t xml:space="preserve">and </w:t>
      </w:r>
      <w:r w:rsidR="00732F2D" w:rsidRPr="00746999">
        <w:rPr>
          <w:rFonts w:ascii="Times New Roman" w:hAnsi="Times New Roman" w:cs="Times New Roman"/>
          <w:sz w:val="24"/>
          <w:szCs w:val="24"/>
          <w:lang w:val="en-GB"/>
        </w:rPr>
        <w:t>the founder of four research institutes</w:t>
      </w:r>
      <w:r w:rsidR="003459A9" w:rsidRPr="00746999">
        <w:rPr>
          <w:rFonts w:ascii="Times New Roman" w:hAnsi="Times New Roman" w:cs="Times New Roman"/>
          <w:sz w:val="24"/>
          <w:szCs w:val="24"/>
          <w:lang w:val="en-GB"/>
        </w:rPr>
        <w:t xml:space="preserve"> – ultimately </w:t>
      </w:r>
      <w:r w:rsidR="0019164E" w:rsidRPr="00746999">
        <w:rPr>
          <w:rFonts w:ascii="Times New Roman" w:hAnsi="Times New Roman" w:cs="Times New Roman"/>
          <w:sz w:val="24"/>
          <w:szCs w:val="24"/>
          <w:lang w:val="en-GB"/>
        </w:rPr>
        <w:t>someone who does not really need an introduction</w:t>
      </w:r>
      <w:r w:rsidRPr="00746999">
        <w:rPr>
          <w:rFonts w:ascii="Times New Roman" w:hAnsi="Times New Roman" w:cs="Times New Roman"/>
          <w:sz w:val="24"/>
          <w:szCs w:val="24"/>
          <w:lang w:val="en-GB"/>
        </w:rPr>
        <w:t>.</w:t>
      </w:r>
      <w:r w:rsidR="00BA7574" w:rsidRPr="00746999">
        <w:rPr>
          <w:rStyle w:val="Znakapoznpodarou"/>
          <w:rFonts w:ascii="Times New Roman" w:hAnsi="Times New Roman" w:cs="Times New Roman"/>
          <w:sz w:val="24"/>
          <w:szCs w:val="24"/>
          <w:lang w:val="en-GB"/>
        </w:rPr>
        <w:footnoteReference w:id="8"/>
      </w:r>
      <w:r w:rsidRPr="00746999">
        <w:rPr>
          <w:rFonts w:ascii="Times New Roman" w:hAnsi="Times New Roman" w:cs="Times New Roman"/>
          <w:sz w:val="24"/>
          <w:szCs w:val="24"/>
          <w:lang w:val="en-GB"/>
        </w:rPr>
        <w:t xml:space="preserve"> </w:t>
      </w:r>
      <w:r w:rsidR="0019164E" w:rsidRPr="00746999">
        <w:rPr>
          <w:rFonts w:ascii="Times New Roman" w:hAnsi="Times New Roman" w:cs="Times New Roman"/>
          <w:sz w:val="24"/>
          <w:szCs w:val="24"/>
          <w:lang w:val="en-GB"/>
        </w:rPr>
        <w:t xml:space="preserve">We will focus on his contributions to the subject of the history of research and on the role played by his </w:t>
      </w:r>
      <w:r w:rsidR="002C5D80" w:rsidRPr="00746999">
        <w:rPr>
          <w:rFonts w:ascii="Times New Roman" w:hAnsi="Times New Roman" w:cs="Times New Roman"/>
          <w:sz w:val="24"/>
          <w:szCs w:val="24"/>
          <w:lang w:val="en-GB"/>
        </w:rPr>
        <w:t>many</w:t>
      </w:r>
      <w:r w:rsidR="00F82BE2" w:rsidRPr="00746999">
        <w:rPr>
          <w:rFonts w:ascii="Times New Roman" w:hAnsi="Times New Roman" w:cs="Times New Roman"/>
          <w:sz w:val="24"/>
          <w:szCs w:val="24"/>
          <w:lang w:val="en-GB"/>
        </w:rPr>
        <w:t xml:space="preserve"> colleagues and </w:t>
      </w:r>
      <w:r w:rsidR="00AD2ACB" w:rsidRPr="00746999">
        <w:rPr>
          <w:rFonts w:ascii="Times New Roman" w:hAnsi="Times New Roman" w:cs="Times New Roman"/>
          <w:sz w:val="24"/>
          <w:szCs w:val="24"/>
          <w:lang w:val="en-GB"/>
        </w:rPr>
        <w:t xml:space="preserve">followers between </w:t>
      </w:r>
      <w:r w:rsidRPr="00746999">
        <w:rPr>
          <w:rFonts w:ascii="Times New Roman" w:hAnsi="Times New Roman" w:cs="Times New Roman"/>
          <w:sz w:val="24"/>
          <w:szCs w:val="24"/>
          <w:lang w:val="en-GB"/>
        </w:rPr>
        <w:t>1960 a</w:t>
      </w:r>
      <w:r w:rsidR="00AD2ACB" w:rsidRPr="00746999">
        <w:rPr>
          <w:rFonts w:ascii="Times New Roman" w:hAnsi="Times New Roman" w:cs="Times New Roman"/>
          <w:sz w:val="24"/>
          <w:szCs w:val="24"/>
          <w:lang w:val="en-GB"/>
        </w:rPr>
        <w:t>nd</w:t>
      </w:r>
      <w:r w:rsidRPr="00746999">
        <w:rPr>
          <w:rFonts w:ascii="Times New Roman" w:hAnsi="Times New Roman" w:cs="Times New Roman"/>
          <w:sz w:val="24"/>
          <w:szCs w:val="24"/>
          <w:lang w:val="en-GB"/>
        </w:rPr>
        <w:t xml:space="preserve"> 1973 </w:t>
      </w:r>
      <w:r w:rsidR="00AD2ACB" w:rsidRPr="00746999">
        <w:rPr>
          <w:rFonts w:ascii="Times New Roman" w:hAnsi="Times New Roman" w:cs="Times New Roman"/>
          <w:sz w:val="24"/>
          <w:szCs w:val="24"/>
          <w:lang w:val="en-GB"/>
        </w:rPr>
        <w:t>in Europe,</w:t>
      </w:r>
      <w:r w:rsidR="002C5D80" w:rsidRPr="00746999">
        <w:rPr>
          <w:rFonts w:ascii="Times New Roman" w:hAnsi="Times New Roman" w:cs="Times New Roman"/>
          <w:sz w:val="24"/>
          <w:szCs w:val="24"/>
          <w:lang w:val="en-GB"/>
        </w:rPr>
        <w:t xml:space="preserve"> </w:t>
      </w:r>
      <w:r w:rsidR="00AD2ACB" w:rsidRPr="00746999">
        <w:rPr>
          <w:rFonts w:ascii="Times New Roman" w:hAnsi="Times New Roman" w:cs="Times New Roman"/>
          <w:sz w:val="24"/>
          <w:szCs w:val="24"/>
          <w:lang w:val="en-GB"/>
        </w:rPr>
        <w:t xml:space="preserve">especially in </w:t>
      </w:r>
      <w:r w:rsidR="00AB0768" w:rsidRPr="00746999">
        <w:rPr>
          <w:rFonts w:ascii="Times New Roman" w:hAnsi="Times New Roman" w:cs="Times New Roman"/>
          <w:sz w:val="24"/>
          <w:szCs w:val="24"/>
          <w:lang w:val="en-GB"/>
        </w:rPr>
        <w:t>France, at the Sorbonne in Paris, and in the Unites States, at Columbia University in New York</w:t>
      </w:r>
      <w:r w:rsidRPr="00746999">
        <w:rPr>
          <w:rFonts w:ascii="Times New Roman" w:hAnsi="Times New Roman" w:cs="Times New Roman"/>
          <w:sz w:val="24"/>
          <w:szCs w:val="24"/>
          <w:lang w:val="en-GB"/>
        </w:rPr>
        <w:t>.</w:t>
      </w:r>
    </w:p>
    <w:p w14:paraId="7EF4A0F5" w14:textId="4E015132" w:rsidR="003762F7" w:rsidRPr="00746999" w:rsidRDefault="00115B7F" w:rsidP="00C66009">
      <w:pPr>
        <w:spacing w:after="0" w:line="480" w:lineRule="auto"/>
        <w:rPr>
          <w:rFonts w:ascii="Times New Roman" w:hAnsi="Times New Roman" w:cs="Times New Roman"/>
          <w:sz w:val="24"/>
          <w:szCs w:val="24"/>
          <w:lang w:val="en-GB"/>
        </w:rPr>
      </w:pPr>
      <w:r w:rsidRPr="00746999">
        <w:rPr>
          <w:rFonts w:ascii="Times New Roman" w:hAnsi="Times New Roman" w:cs="Times New Roman"/>
          <w:sz w:val="24"/>
          <w:szCs w:val="24"/>
          <w:lang w:val="en-GB"/>
        </w:rPr>
        <w:tab/>
        <w:t>Empiric</w:t>
      </w:r>
      <w:r w:rsidR="00AB0768" w:rsidRPr="00746999">
        <w:rPr>
          <w:rFonts w:ascii="Times New Roman" w:hAnsi="Times New Roman" w:cs="Times New Roman"/>
          <w:sz w:val="24"/>
          <w:szCs w:val="24"/>
          <w:lang w:val="en-GB"/>
        </w:rPr>
        <w:t xml:space="preserve">al social research was a lifelong part of Lazarsfeld’s work. </w:t>
      </w:r>
      <w:r w:rsidR="00D10A17" w:rsidRPr="00746999">
        <w:rPr>
          <w:rFonts w:ascii="Times New Roman" w:hAnsi="Times New Roman" w:cs="Times New Roman"/>
          <w:sz w:val="24"/>
          <w:szCs w:val="24"/>
          <w:lang w:val="en-GB"/>
        </w:rPr>
        <w:t xml:space="preserve">He therefore also believed </w:t>
      </w:r>
      <w:r w:rsidR="00AB0768" w:rsidRPr="00746999">
        <w:rPr>
          <w:rFonts w:ascii="Times New Roman" w:hAnsi="Times New Roman" w:cs="Times New Roman"/>
          <w:sz w:val="24"/>
          <w:szCs w:val="24"/>
          <w:lang w:val="en-GB"/>
        </w:rPr>
        <w:t xml:space="preserve">it was necessary to reflect on </w:t>
      </w:r>
      <w:r w:rsidR="00D10A17" w:rsidRPr="00746999">
        <w:rPr>
          <w:rFonts w:ascii="Times New Roman" w:hAnsi="Times New Roman" w:cs="Times New Roman"/>
          <w:sz w:val="24"/>
          <w:szCs w:val="24"/>
          <w:lang w:val="en-GB"/>
        </w:rPr>
        <w:t>its</w:t>
      </w:r>
      <w:r w:rsidR="00AB0768" w:rsidRPr="00746999">
        <w:rPr>
          <w:rFonts w:ascii="Times New Roman" w:hAnsi="Times New Roman" w:cs="Times New Roman"/>
          <w:sz w:val="24"/>
          <w:szCs w:val="24"/>
          <w:lang w:val="en-GB"/>
        </w:rPr>
        <w:t xml:space="preserve"> past development and </w:t>
      </w:r>
      <w:r w:rsidR="000A57C0" w:rsidRPr="00746999">
        <w:rPr>
          <w:rFonts w:ascii="Times New Roman" w:hAnsi="Times New Roman" w:cs="Times New Roman"/>
          <w:sz w:val="24"/>
          <w:szCs w:val="24"/>
          <w:lang w:val="en-GB"/>
        </w:rPr>
        <w:t xml:space="preserve">to examine the early stages of empirical research </w:t>
      </w:r>
      <w:r w:rsidR="007B37A5" w:rsidRPr="00746999">
        <w:rPr>
          <w:rFonts w:ascii="Times New Roman" w:hAnsi="Times New Roman" w:cs="Times New Roman"/>
          <w:sz w:val="24"/>
          <w:szCs w:val="24"/>
          <w:lang w:val="en-GB"/>
        </w:rPr>
        <w:t xml:space="preserve">that was being </w:t>
      </w:r>
      <w:r w:rsidR="000A57C0" w:rsidRPr="00746999">
        <w:rPr>
          <w:rFonts w:ascii="Times New Roman" w:hAnsi="Times New Roman" w:cs="Times New Roman"/>
          <w:sz w:val="24"/>
          <w:szCs w:val="24"/>
          <w:lang w:val="en-GB"/>
        </w:rPr>
        <w:t xml:space="preserve">conducted by social scientists at a time when sociology was </w:t>
      </w:r>
      <w:r w:rsidR="000A57C0" w:rsidRPr="00746999">
        <w:rPr>
          <w:rFonts w:ascii="Times New Roman" w:hAnsi="Times New Roman" w:cs="Times New Roman"/>
          <w:sz w:val="24"/>
          <w:szCs w:val="24"/>
          <w:lang w:val="en-GB"/>
        </w:rPr>
        <w:lastRenderedPageBreak/>
        <w:t>still just start</w:t>
      </w:r>
      <w:r w:rsidR="00CB6D1B" w:rsidRPr="00746999">
        <w:rPr>
          <w:rFonts w:ascii="Times New Roman" w:hAnsi="Times New Roman" w:cs="Times New Roman"/>
          <w:sz w:val="24"/>
          <w:szCs w:val="24"/>
          <w:lang w:val="en-GB"/>
        </w:rPr>
        <w:t>ing</w:t>
      </w:r>
      <w:r w:rsidR="000A57C0" w:rsidRPr="00746999">
        <w:rPr>
          <w:rFonts w:ascii="Times New Roman" w:hAnsi="Times New Roman" w:cs="Times New Roman"/>
          <w:sz w:val="24"/>
          <w:szCs w:val="24"/>
          <w:lang w:val="en-GB"/>
        </w:rPr>
        <w:t xml:space="preserve"> to emerge. </w:t>
      </w:r>
      <w:r w:rsidR="009C054E" w:rsidRPr="00746999">
        <w:rPr>
          <w:rFonts w:ascii="Times New Roman" w:hAnsi="Times New Roman" w:cs="Times New Roman"/>
          <w:sz w:val="24"/>
          <w:szCs w:val="24"/>
          <w:lang w:val="en-GB"/>
        </w:rPr>
        <w:t xml:space="preserve">Lazarsfeld’s active interest in the history of empirical social research </w:t>
      </w:r>
      <w:r w:rsidR="00A40CE8" w:rsidRPr="00746999">
        <w:rPr>
          <w:rFonts w:ascii="Times New Roman" w:hAnsi="Times New Roman" w:cs="Times New Roman"/>
          <w:sz w:val="24"/>
          <w:szCs w:val="24"/>
          <w:lang w:val="en-GB"/>
        </w:rPr>
        <w:t xml:space="preserve">also led him to produce scholarly studies on the subject and to </w:t>
      </w:r>
      <w:r w:rsidR="00A640AB" w:rsidRPr="00746999">
        <w:rPr>
          <w:rFonts w:ascii="Times New Roman" w:hAnsi="Times New Roman" w:cs="Times New Roman"/>
          <w:sz w:val="24"/>
          <w:szCs w:val="24"/>
          <w:lang w:val="en-GB"/>
        </w:rPr>
        <w:t xml:space="preserve">lecture </w:t>
      </w:r>
      <w:r w:rsidR="00CA64AE" w:rsidRPr="00746999">
        <w:rPr>
          <w:rFonts w:ascii="Times New Roman" w:hAnsi="Times New Roman" w:cs="Times New Roman"/>
          <w:sz w:val="24"/>
          <w:szCs w:val="24"/>
          <w:lang w:val="en-GB"/>
        </w:rPr>
        <w:t xml:space="preserve">and </w:t>
      </w:r>
      <w:r w:rsidR="00102809" w:rsidRPr="00746999">
        <w:rPr>
          <w:rFonts w:ascii="Times New Roman" w:hAnsi="Times New Roman" w:cs="Times New Roman"/>
          <w:sz w:val="24"/>
          <w:szCs w:val="24"/>
          <w:lang w:val="en-GB"/>
        </w:rPr>
        <w:t>teac</w:t>
      </w:r>
      <w:r w:rsidR="00A640AB" w:rsidRPr="00746999">
        <w:rPr>
          <w:rFonts w:ascii="Times New Roman" w:hAnsi="Times New Roman" w:cs="Times New Roman"/>
          <w:sz w:val="24"/>
          <w:szCs w:val="24"/>
          <w:lang w:val="en-GB"/>
        </w:rPr>
        <w:t>h seminars</w:t>
      </w:r>
      <w:r w:rsidR="00A40CE8" w:rsidRPr="00746999">
        <w:rPr>
          <w:rFonts w:ascii="Times New Roman" w:hAnsi="Times New Roman" w:cs="Times New Roman"/>
          <w:sz w:val="24"/>
          <w:szCs w:val="24"/>
          <w:lang w:val="en-GB"/>
        </w:rPr>
        <w:t xml:space="preserve"> on the history of research</w:t>
      </w:r>
      <w:r w:rsidR="003D7607" w:rsidRPr="00746999">
        <w:rPr>
          <w:rFonts w:ascii="Times New Roman" w:hAnsi="Times New Roman" w:cs="Times New Roman"/>
          <w:sz w:val="24"/>
          <w:szCs w:val="24"/>
          <w:lang w:val="en-GB"/>
        </w:rPr>
        <w:t xml:space="preserve">. </w:t>
      </w:r>
      <w:r w:rsidR="001D7672" w:rsidRPr="00746999">
        <w:rPr>
          <w:rFonts w:ascii="Times New Roman" w:hAnsi="Times New Roman" w:cs="Times New Roman"/>
          <w:sz w:val="24"/>
          <w:szCs w:val="24"/>
          <w:lang w:val="en-GB"/>
        </w:rPr>
        <w:t>He trained his many successors wh</w:t>
      </w:r>
      <w:r w:rsidR="006D0F95" w:rsidRPr="00746999">
        <w:rPr>
          <w:rFonts w:ascii="Times New Roman" w:hAnsi="Times New Roman" w:cs="Times New Roman"/>
          <w:sz w:val="24"/>
          <w:szCs w:val="24"/>
          <w:lang w:val="en-GB"/>
        </w:rPr>
        <w:t xml:space="preserve">ile he was teaching and lecturing </w:t>
      </w:r>
      <w:r w:rsidR="001D7672" w:rsidRPr="00746999">
        <w:rPr>
          <w:rFonts w:ascii="Times New Roman" w:hAnsi="Times New Roman" w:cs="Times New Roman"/>
          <w:sz w:val="24"/>
          <w:szCs w:val="24"/>
          <w:lang w:val="en-GB"/>
        </w:rPr>
        <w:t>at Columbia and the Sorbonne</w:t>
      </w:r>
      <w:r w:rsidR="00BD305D" w:rsidRPr="00746999">
        <w:rPr>
          <w:rFonts w:ascii="Times New Roman" w:hAnsi="Times New Roman" w:cs="Times New Roman"/>
          <w:sz w:val="24"/>
          <w:szCs w:val="24"/>
          <w:lang w:val="en-GB"/>
        </w:rPr>
        <w:t>.</w:t>
      </w:r>
      <w:r w:rsidR="003D7607" w:rsidRPr="00746999">
        <w:rPr>
          <w:rFonts w:ascii="Times New Roman" w:hAnsi="Times New Roman" w:cs="Times New Roman"/>
          <w:sz w:val="24"/>
          <w:szCs w:val="24"/>
          <w:lang w:val="en-GB"/>
        </w:rPr>
        <w:t xml:space="preserve"> </w:t>
      </w:r>
      <w:r w:rsidR="00FE74B6" w:rsidRPr="00746999">
        <w:rPr>
          <w:rFonts w:ascii="Times New Roman" w:hAnsi="Times New Roman" w:cs="Times New Roman"/>
          <w:sz w:val="24"/>
          <w:szCs w:val="24"/>
          <w:lang w:val="en-GB"/>
        </w:rPr>
        <w:t xml:space="preserve">He was also involved in extensive organised activities that helped to advance </w:t>
      </w:r>
      <w:r w:rsidR="00E55FF5" w:rsidRPr="00746999">
        <w:rPr>
          <w:rFonts w:ascii="Times New Roman" w:hAnsi="Times New Roman" w:cs="Times New Roman"/>
          <w:sz w:val="24"/>
          <w:szCs w:val="24"/>
          <w:lang w:val="en-GB"/>
        </w:rPr>
        <w:t>empirical social research in the field of sociology</w:t>
      </w:r>
      <w:r w:rsidR="00BD305D" w:rsidRPr="00746999">
        <w:rPr>
          <w:rFonts w:ascii="Times New Roman" w:hAnsi="Times New Roman" w:cs="Times New Roman"/>
          <w:sz w:val="24"/>
          <w:szCs w:val="24"/>
          <w:lang w:val="en-GB"/>
        </w:rPr>
        <w:t>.</w:t>
      </w:r>
      <w:r w:rsidR="003D7607" w:rsidRPr="00746999">
        <w:rPr>
          <w:rFonts w:ascii="Times New Roman" w:hAnsi="Times New Roman" w:cs="Times New Roman"/>
          <w:sz w:val="24"/>
          <w:szCs w:val="24"/>
          <w:lang w:val="en-GB"/>
        </w:rPr>
        <w:t xml:space="preserve"> </w:t>
      </w:r>
    </w:p>
    <w:p w14:paraId="7559E955" w14:textId="2D052E52" w:rsidR="003970D1" w:rsidRPr="00746999" w:rsidRDefault="003762F7" w:rsidP="00921E91">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Lazarsfeld was not a lone scholar. All </w:t>
      </w:r>
      <w:r w:rsidR="00CB6D1B" w:rsidRPr="00746999">
        <w:rPr>
          <w:rFonts w:ascii="Times New Roman" w:hAnsi="Times New Roman" w:cs="Times New Roman"/>
          <w:sz w:val="24"/>
          <w:szCs w:val="24"/>
          <w:lang w:val="en-GB"/>
        </w:rPr>
        <w:t xml:space="preserve">the </w:t>
      </w:r>
      <w:r w:rsidRPr="00746999">
        <w:rPr>
          <w:rFonts w:ascii="Times New Roman" w:hAnsi="Times New Roman" w:cs="Times New Roman"/>
          <w:sz w:val="24"/>
          <w:szCs w:val="24"/>
          <w:lang w:val="en-GB"/>
        </w:rPr>
        <w:t xml:space="preserve">topics he was </w:t>
      </w:r>
      <w:r w:rsidR="00CB6D1B" w:rsidRPr="00746999">
        <w:rPr>
          <w:rFonts w:ascii="Times New Roman" w:hAnsi="Times New Roman" w:cs="Times New Roman"/>
          <w:sz w:val="24"/>
          <w:szCs w:val="24"/>
          <w:lang w:val="en-GB"/>
        </w:rPr>
        <w:t>focused on</w:t>
      </w:r>
      <w:r w:rsidRPr="00746999">
        <w:rPr>
          <w:rFonts w:ascii="Times New Roman" w:hAnsi="Times New Roman" w:cs="Times New Roman"/>
          <w:sz w:val="24"/>
          <w:szCs w:val="24"/>
          <w:lang w:val="en-GB"/>
        </w:rPr>
        <w:t xml:space="preserve">, he </w:t>
      </w:r>
      <w:r w:rsidR="00CB6D1B" w:rsidRPr="00746999">
        <w:rPr>
          <w:rFonts w:ascii="Times New Roman" w:hAnsi="Times New Roman" w:cs="Times New Roman"/>
          <w:sz w:val="24"/>
          <w:szCs w:val="24"/>
          <w:lang w:val="en-GB"/>
        </w:rPr>
        <w:t>worked on</w:t>
      </w:r>
      <w:r w:rsidRPr="00746999">
        <w:rPr>
          <w:rFonts w:ascii="Times New Roman" w:hAnsi="Times New Roman" w:cs="Times New Roman"/>
          <w:sz w:val="24"/>
          <w:szCs w:val="24"/>
          <w:lang w:val="en-GB"/>
        </w:rPr>
        <w:t xml:space="preserve"> together with his research fellows, usually with his doctoral students. This </w:t>
      </w:r>
      <w:r w:rsidR="00CB6D1B" w:rsidRPr="00746999">
        <w:rPr>
          <w:rFonts w:ascii="Times New Roman" w:hAnsi="Times New Roman" w:cs="Times New Roman"/>
          <w:sz w:val="24"/>
          <w:szCs w:val="24"/>
          <w:lang w:val="en-GB"/>
        </w:rPr>
        <w:t xml:space="preserve">approach that </w:t>
      </w:r>
      <w:r w:rsidRPr="00746999">
        <w:rPr>
          <w:rFonts w:ascii="Times New Roman" w:hAnsi="Times New Roman" w:cs="Times New Roman"/>
          <w:sz w:val="24"/>
          <w:szCs w:val="24"/>
          <w:lang w:val="en-GB"/>
        </w:rPr>
        <w:t xml:space="preserve">Lazarsfeld </w:t>
      </w:r>
      <w:r w:rsidR="00CB6D1B" w:rsidRPr="00746999">
        <w:rPr>
          <w:rFonts w:ascii="Times New Roman" w:hAnsi="Times New Roman" w:cs="Times New Roman"/>
          <w:sz w:val="24"/>
          <w:szCs w:val="24"/>
          <w:lang w:val="en-GB"/>
        </w:rPr>
        <w:t>had to</w:t>
      </w:r>
      <w:r w:rsidRPr="00746999">
        <w:rPr>
          <w:rFonts w:ascii="Times New Roman" w:hAnsi="Times New Roman" w:cs="Times New Roman"/>
          <w:sz w:val="24"/>
          <w:szCs w:val="24"/>
          <w:lang w:val="en-GB"/>
        </w:rPr>
        <w:t xml:space="preserve"> doing sociology </w:t>
      </w:r>
      <w:r w:rsidR="00CB6D1B" w:rsidRPr="00746999">
        <w:rPr>
          <w:rFonts w:ascii="Times New Roman" w:hAnsi="Times New Roman" w:cs="Times New Roman"/>
          <w:sz w:val="24"/>
          <w:szCs w:val="24"/>
          <w:lang w:val="en-GB"/>
        </w:rPr>
        <w:t>led</w:t>
      </w:r>
      <w:r w:rsidRPr="00746999">
        <w:rPr>
          <w:rFonts w:ascii="Times New Roman" w:hAnsi="Times New Roman" w:cs="Times New Roman"/>
          <w:sz w:val="24"/>
          <w:szCs w:val="24"/>
          <w:lang w:val="en-GB"/>
        </w:rPr>
        <w:t xml:space="preserve"> to the </w:t>
      </w:r>
      <w:r w:rsidR="00CB6D1B" w:rsidRPr="00746999">
        <w:rPr>
          <w:rFonts w:ascii="Times New Roman" w:hAnsi="Times New Roman" w:cs="Times New Roman"/>
          <w:sz w:val="24"/>
          <w:szCs w:val="24"/>
          <w:lang w:val="en-GB"/>
        </w:rPr>
        <w:t>creation of</w:t>
      </w:r>
      <w:r w:rsidRPr="00746999">
        <w:rPr>
          <w:rFonts w:ascii="Times New Roman" w:hAnsi="Times New Roman" w:cs="Times New Roman"/>
          <w:sz w:val="24"/>
          <w:szCs w:val="24"/>
          <w:lang w:val="en-GB"/>
        </w:rPr>
        <w:t xml:space="preserve"> seminars </w:t>
      </w:r>
      <w:r w:rsidR="00CB6D1B" w:rsidRPr="00746999">
        <w:rPr>
          <w:rFonts w:ascii="Times New Roman" w:hAnsi="Times New Roman" w:cs="Times New Roman"/>
          <w:sz w:val="24"/>
          <w:szCs w:val="24"/>
          <w:lang w:val="en-GB"/>
        </w:rPr>
        <w:t>on the</w:t>
      </w:r>
      <w:r w:rsidR="0089662B" w:rsidRPr="00746999">
        <w:rPr>
          <w:rFonts w:ascii="Times New Roman" w:hAnsi="Times New Roman" w:cs="Times New Roman"/>
          <w:sz w:val="24"/>
          <w:szCs w:val="24"/>
          <w:lang w:val="en-GB"/>
        </w:rPr>
        <w:t xml:space="preserve"> history and methodology of empirical research </w:t>
      </w:r>
      <w:r w:rsidRPr="00746999">
        <w:rPr>
          <w:rFonts w:ascii="Times New Roman" w:hAnsi="Times New Roman" w:cs="Times New Roman"/>
          <w:sz w:val="24"/>
          <w:szCs w:val="24"/>
          <w:lang w:val="en-GB"/>
        </w:rPr>
        <w:t xml:space="preserve">at </w:t>
      </w:r>
      <w:r w:rsidR="00CB6D1B" w:rsidRPr="00746999">
        <w:rPr>
          <w:rFonts w:ascii="Times New Roman" w:hAnsi="Times New Roman" w:cs="Times New Roman"/>
          <w:sz w:val="24"/>
          <w:szCs w:val="24"/>
          <w:lang w:val="en-GB"/>
        </w:rPr>
        <w:t xml:space="preserve">both </w:t>
      </w:r>
      <w:r w:rsidRPr="00746999">
        <w:rPr>
          <w:rFonts w:ascii="Times New Roman" w:hAnsi="Times New Roman" w:cs="Times New Roman"/>
          <w:sz w:val="24"/>
          <w:szCs w:val="24"/>
          <w:lang w:val="en-GB"/>
        </w:rPr>
        <w:t xml:space="preserve">Columbia </w:t>
      </w:r>
      <w:r w:rsidR="00CB6D1B" w:rsidRPr="00746999">
        <w:rPr>
          <w:rFonts w:ascii="Times New Roman" w:hAnsi="Times New Roman" w:cs="Times New Roman"/>
          <w:sz w:val="24"/>
          <w:szCs w:val="24"/>
          <w:lang w:val="en-GB"/>
        </w:rPr>
        <w:t xml:space="preserve">University </w:t>
      </w:r>
      <w:r w:rsidRPr="00746999">
        <w:rPr>
          <w:rFonts w:ascii="Times New Roman" w:hAnsi="Times New Roman" w:cs="Times New Roman"/>
          <w:sz w:val="24"/>
          <w:szCs w:val="24"/>
          <w:lang w:val="en-GB"/>
        </w:rPr>
        <w:t xml:space="preserve">and </w:t>
      </w:r>
      <w:r w:rsidR="00CB6D1B" w:rsidRPr="00746999">
        <w:rPr>
          <w:rFonts w:ascii="Times New Roman" w:hAnsi="Times New Roman" w:cs="Times New Roman"/>
          <w:sz w:val="24"/>
          <w:szCs w:val="24"/>
          <w:lang w:val="en-GB"/>
        </w:rPr>
        <w:t>the</w:t>
      </w:r>
      <w:r w:rsidRPr="00746999">
        <w:rPr>
          <w:rFonts w:ascii="Times New Roman" w:hAnsi="Times New Roman" w:cs="Times New Roman"/>
          <w:sz w:val="24"/>
          <w:szCs w:val="24"/>
          <w:lang w:val="en-GB"/>
        </w:rPr>
        <w:t xml:space="preserve"> Sorbonne. </w:t>
      </w:r>
      <w:r w:rsidR="00CB6D1B" w:rsidRPr="00746999">
        <w:rPr>
          <w:rFonts w:ascii="Times New Roman" w:hAnsi="Times New Roman" w:cs="Times New Roman"/>
          <w:sz w:val="24"/>
          <w:szCs w:val="24"/>
          <w:lang w:val="en-GB"/>
        </w:rPr>
        <w:t>Lazarsfeld explored t</w:t>
      </w:r>
      <w:r w:rsidRPr="00746999">
        <w:rPr>
          <w:rFonts w:ascii="Times New Roman" w:hAnsi="Times New Roman" w:cs="Times New Roman"/>
          <w:sz w:val="24"/>
          <w:szCs w:val="24"/>
          <w:lang w:val="en-GB"/>
        </w:rPr>
        <w:t xml:space="preserve">he subject of the history of empirical social research </w:t>
      </w:r>
      <w:r w:rsidR="00CB6D1B" w:rsidRPr="00746999">
        <w:rPr>
          <w:rFonts w:ascii="Times New Roman" w:hAnsi="Times New Roman" w:cs="Times New Roman"/>
          <w:sz w:val="24"/>
          <w:szCs w:val="24"/>
          <w:lang w:val="en-GB"/>
        </w:rPr>
        <w:t xml:space="preserve">together </w:t>
      </w:r>
      <w:r w:rsidRPr="00746999">
        <w:rPr>
          <w:rFonts w:ascii="Times New Roman" w:hAnsi="Times New Roman" w:cs="Times New Roman"/>
          <w:sz w:val="24"/>
          <w:szCs w:val="24"/>
          <w:lang w:val="en-GB"/>
        </w:rPr>
        <w:t xml:space="preserve">with many younger colleagues. </w:t>
      </w:r>
    </w:p>
    <w:p w14:paraId="6914B374" w14:textId="0CB85AB9" w:rsidR="00C66009" w:rsidRPr="00746999" w:rsidRDefault="009D2407" w:rsidP="001D0BB3">
      <w:pPr>
        <w:pStyle w:val="Odstavecseseznamem"/>
        <w:numPr>
          <w:ilvl w:val="0"/>
          <w:numId w:val="4"/>
        </w:numPr>
        <w:spacing w:after="0" w:line="480" w:lineRule="auto"/>
        <w:rPr>
          <w:rFonts w:ascii="Times New Roman" w:hAnsi="Times New Roman" w:cs="Times New Roman"/>
          <w:b/>
          <w:bCs/>
          <w:sz w:val="24"/>
          <w:szCs w:val="24"/>
          <w:lang w:val="en-GB"/>
        </w:rPr>
      </w:pPr>
      <w:bookmarkStart w:id="4" w:name="_Hlk52743854"/>
      <w:r w:rsidRPr="00746999">
        <w:rPr>
          <w:rFonts w:ascii="Times New Roman" w:hAnsi="Times New Roman" w:cs="Times New Roman"/>
          <w:b/>
          <w:bCs/>
          <w:sz w:val="24"/>
          <w:szCs w:val="24"/>
          <w:lang w:val="en-GB"/>
        </w:rPr>
        <w:t>Lazarsfeld</w:t>
      </w:r>
      <w:r w:rsidR="00417751" w:rsidRPr="00746999">
        <w:rPr>
          <w:rFonts w:ascii="Times New Roman" w:hAnsi="Times New Roman" w:cs="Times New Roman"/>
          <w:b/>
          <w:bCs/>
          <w:sz w:val="24"/>
          <w:szCs w:val="24"/>
          <w:lang w:val="en-GB"/>
        </w:rPr>
        <w:t>’s ‘</w:t>
      </w:r>
      <w:r w:rsidRPr="00746999">
        <w:rPr>
          <w:rFonts w:ascii="Times New Roman" w:hAnsi="Times New Roman" w:cs="Times New Roman"/>
          <w:b/>
          <w:bCs/>
          <w:sz w:val="24"/>
          <w:szCs w:val="24"/>
          <w:lang w:val="en-GB"/>
        </w:rPr>
        <w:t>Notes on the History of Quantification in Sociology</w:t>
      </w:r>
      <w:r w:rsidR="00417751" w:rsidRPr="00746999">
        <w:rPr>
          <w:rFonts w:ascii="Times New Roman" w:hAnsi="Times New Roman" w:cs="Times New Roman"/>
          <w:b/>
          <w:bCs/>
          <w:sz w:val="24"/>
          <w:szCs w:val="24"/>
          <w:lang w:val="en-GB"/>
        </w:rPr>
        <w:t>’</w:t>
      </w:r>
    </w:p>
    <w:bookmarkEnd w:id="4"/>
    <w:p w14:paraId="34E2198C" w14:textId="5618FDAE" w:rsidR="00BD305D" w:rsidRPr="00746999" w:rsidRDefault="00C52403" w:rsidP="001D0BB3">
      <w:pPr>
        <w:spacing w:after="0" w:line="480" w:lineRule="auto"/>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Lazarsfeld </w:t>
      </w:r>
      <w:proofErr w:type="gramStart"/>
      <w:r w:rsidR="00996A68" w:rsidRPr="00746999">
        <w:rPr>
          <w:rFonts w:ascii="Times New Roman" w:hAnsi="Times New Roman" w:cs="Times New Roman"/>
          <w:sz w:val="24"/>
          <w:szCs w:val="24"/>
          <w:lang w:val="en-GB"/>
        </w:rPr>
        <w:t>opened up</w:t>
      </w:r>
      <w:proofErr w:type="gramEnd"/>
      <w:r w:rsidR="00996A68" w:rsidRPr="00746999">
        <w:rPr>
          <w:rFonts w:ascii="Times New Roman" w:hAnsi="Times New Roman" w:cs="Times New Roman"/>
          <w:sz w:val="24"/>
          <w:szCs w:val="24"/>
          <w:lang w:val="en-GB"/>
        </w:rPr>
        <w:t xml:space="preserve"> the history of social research as a topic </w:t>
      </w:r>
      <w:r w:rsidRPr="00746999">
        <w:rPr>
          <w:rFonts w:ascii="Times New Roman" w:hAnsi="Times New Roman" w:cs="Times New Roman"/>
          <w:sz w:val="24"/>
          <w:szCs w:val="24"/>
          <w:lang w:val="en-GB"/>
        </w:rPr>
        <w:t xml:space="preserve">in his </w:t>
      </w:r>
      <w:r w:rsidR="00334307" w:rsidRPr="00746999">
        <w:rPr>
          <w:rFonts w:ascii="Times New Roman" w:hAnsi="Times New Roman" w:cs="Times New Roman"/>
          <w:sz w:val="24"/>
          <w:szCs w:val="24"/>
          <w:lang w:val="en-GB"/>
        </w:rPr>
        <w:t xml:space="preserve">report on a conference on the history of quantification </w:t>
      </w:r>
      <w:r w:rsidR="000947D7" w:rsidRPr="00746999">
        <w:rPr>
          <w:rFonts w:ascii="Times New Roman" w:hAnsi="Times New Roman" w:cs="Times New Roman"/>
          <w:sz w:val="24"/>
          <w:szCs w:val="24"/>
          <w:lang w:val="en-GB"/>
        </w:rPr>
        <w:t>that</w:t>
      </w:r>
      <w:r w:rsidR="00334307" w:rsidRPr="00746999">
        <w:rPr>
          <w:rFonts w:ascii="Times New Roman" w:hAnsi="Times New Roman" w:cs="Times New Roman"/>
          <w:sz w:val="24"/>
          <w:szCs w:val="24"/>
          <w:lang w:val="en-GB"/>
        </w:rPr>
        <w:t xml:space="preserve"> was held in 1959. He wrote about it in a retrospective </w:t>
      </w:r>
      <w:r w:rsidRPr="00746999">
        <w:rPr>
          <w:rFonts w:ascii="Times New Roman" w:hAnsi="Times New Roman" w:cs="Times New Roman"/>
          <w:sz w:val="24"/>
          <w:szCs w:val="24"/>
          <w:lang w:val="en-GB"/>
        </w:rPr>
        <w:t xml:space="preserve">article </w:t>
      </w:r>
      <w:r w:rsidR="000947D7" w:rsidRPr="00746999">
        <w:rPr>
          <w:rFonts w:ascii="Times New Roman" w:hAnsi="Times New Roman" w:cs="Times New Roman"/>
          <w:sz w:val="24"/>
          <w:szCs w:val="24"/>
          <w:lang w:val="en-GB"/>
        </w:rPr>
        <w:t xml:space="preserve">titled </w:t>
      </w:r>
      <w:r w:rsidR="00F0333A" w:rsidRPr="00746999">
        <w:rPr>
          <w:rFonts w:ascii="Times New Roman" w:hAnsi="Times New Roman" w:cs="Times New Roman"/>
          <w:sz w:val="24"/>
          <w:szCs w:val="24"/>
          <w:lang w:val="en-GB"/>
        </w:rPr>
        <w:t>‘</w:t>
      </w:r>
      <w:r w:rsidR="00624093" w:rsidRPr="00746999">
        <w:rPr>
          <w:rFonts w:ascii="Times New Roman" w:hAnsi="Times New Roman" w:cs="Times New Roman"/>
          <w:sz w:val="24"/>
          <w:szCs w:val="24"/>
          <w:lang w:val="en-GB"/>
        </w:rPr>
        <w:t xml:space="preserve">Toward a </w:t>
      </w:r>
      <w:r w:rsidR="000540BA" w:rsidRPr="00746999">
        <w:rPr>
          <w:rFonts w:ascii="Times New Roman" w:hAnsi="Times New Roman" w:cs="Times New Roman"/>
          <w:sz w:val="24"/>
          <w:szCs w:val="24"/>
          <w:lang w:val="en-GB"/>
        </w:rPr>
        <w:t>H</w:t>
      </w:r>
      <w:r w:rsidR="00624093" w:rsidRPr="00746999">
        <w:rPr>
          <w:rFonts w:ascii="Times New Roman" w:hAnsi="Times New Roman" w:cs="Times New Roman"/>
          <w:sz w:val="24"/>
          <w:szCs w:val="24"/>
          <w:lang w:val="en-GB"/>
        </w:rPr>
        <w:t>istory of Empirical Sociology</w:t>
      </w:r>
      <w:r w:rsidRPr="00746999">
        <w:rPr>
          <w:rFonts w:ascii="Times New Roman" w:hAnsi="Times New Roman" w:cs="Times New Roman"/>
          <w:sz w:val="24"/>
          <w:szCs w:val="24"/>
          <w:lang w:val="en-GB"/>
        </w:rPr>
        <w:t>’</w:t>
      </w:r>
      <w:r w:rsidR="00334307" w:rsidRPr="00746999">
        <w:rPr>
          <w:rFonts w:ascii="Times New Roman" w:hAnsi="Times New Roman" w:cs="Times New Roman"/>
          <w:sz w:val="24"/>
          <w:szCs w:val="24"/>
          <w:lang w:val="en-GB"/>
        </w:rPr>
        <w:t xml:space="preserve"> in 1973</w:t>
      </w:r>
      <w:r w:rsidR="00624093" w:rsidRPr="00746999">
        <w:rPr>
          <w:rFonts w:ascii="Times New Roman" w:hAnsi="Times New Roman" w:cs="Times New Roman"/>
          <w:sz w:val="24"/>
          <w:szCs w:val="24"/>
          <w:lang w:val="en-GB"/>
        </w:rPr>
        <w:t xml:space="preserve">: </w:t>
      </w:r>
      <w:r w:rsidRPr="00746999">
        <w:rPr>
          <w:rFonts w:ascii="Times New Roman" w:hAnsi="Times New Roman" w:cs="Times New Roman"/>
          <w:sz w:val="24"/>
          <w:szCs w:val="24"/>
          <w:lang w:val="en-GB"/>
        </w:rPr>
        <w:t>‘</w:t>
      </w:r>
      <w:r w:rsidR="00624093" w:rsidRPr="00746999">
        <w:rPr>
          <w:rFonts w:ascii="Times New Roman" w:hAnsi="Times New Roman" w:cs="Times New Roman"/>
          <w:sz w:val="24"/>
          <w:szCs w:val="24"/>
          <w:lang w:val="en-GB"/>
        </w:rPr>
        <w:t xml:space="preserve">In 1955 the U.S. National Academy of Sciences appointed a committee to explore topics common to the social and the natural sciences. </w:t>
      </w:r>
      <w:r w:rsidR="00A921F9" w:rsidRPr="00746999">
        <w:rPr>
          <w:rFonts w:ascii="Times New Roman" w:hAnsi="Times New Roman" w:cs="Times New Roman"/>
          <w:sz w:val="24"/>
          <w:szCs w:val="24"/>
          <w:lang w:val="en-GB"/>
        </w:rPr>
        <w:t xml:space="preserve">… </w:t>
      </w:r>
      <w:r w:rsidR="00624093" w:rsidRPr="00746999">
        <w:rPr>
          <w:rFonts w:ascii="Times New Roman" w:hAnsi="Times New Roman" w:cs="Times New Roman"/>
          <w:sz w:val="24"/>
          <w:szCs w:val="24"/>
          <w:lang w:val="en-GB"/>
        </w:rPr>
        <w:t>I was invited to represent sociology and my report was subsequently developed into a lengthy paper with the imaginative help of Anthony Oberschall.</w:t>
      </w:r>
      <w:r w:rsidR="00996A68" w:rsidRPr="00746999">
        <w:rPr>
          <w:rFonts w:ascii="Times New Roman" w:hAnsi="Times New Roman" w:cs="Times New Roman"/>
          <w:sz w:val="24"/>
          <w:szCs w:val="24"/>
          <w:lang w:val="en-GB"/>
        </w:rPr>
        <w:t>’</w:t>
      </w:r>
      <w:r w:rsidR="00626B1E" w:rsidRPr="00746999">
        <w:rPr>
          <w:rStyle w:val="Znakapoznpodarou"/>
          <w:rFonts w:ascii="Times New Roman" w:hAnsi="Times New Roman" w:cs="Times New Roman"/>
          <w:sz w:val="24"/>
          <w:szCs w:val="24"/>
          <w:lang w:val="en-GB"/>
        </w:rPr>
        <w:footnoteReference w:id="9"/>
      </w:r>
      <w:r w:rsidR="00624093" w:rsidRPr="00746999">
        <w:rPr>
          <w:rFonts w:ascii="Times New Roman" w:hAnsi="Times New Roman" w:cs="Times New Roman"/>
          <w:sz w:val="24"/>
          <w:szCs w:val="24"/>
          <w:lang w:val="en-GB"/>
        </w:rPr>
        <w:t xml:space="preserve"> </w:t>
      </w:r>
      <w:r w:rsidR="001D3A26" w:rsidRPr="00746999">
        <w:rPr>
          <w:rFonts w:ascii="Times New Roman" w:hAnsi="Times New Roman" w:cs="Times New Roman"/>
          <w:sz w:val="24"/>
          <w:szCs w:val="24"/>
          <w:lang w:val="en-GB"/>
        </w:rPr>
        <w:t xml:space="preserve">This paper that </w:t>
      </w:r>
      <w:r w:rsidR="00554E94" w:rsidRPr="00746999">
        <w:rPr>
          <w:rFonts w:ascii="Times New Roman" w:hAnsi="Times New Roman" w:cs="Times New Roman"/>
          <w:sz w:val="24"/>
          <w:szCs w:val="24"/>
          <w:lang w:val="en-GB"/>
        </w:rPr>
        <w:t>Lazarsfeld</w:t>
      </w:r>
      <w:r w:rsidR="001D3A26" w:rsidRPr="00746999">
        <w:rPr>
          <w:rFonts w:ascii="Times New Roman" w:hAnsi="Times New Roman" w:cs="Times New Roman"/>
          <w:sz w:val="24"/>
          <w:szCs w:val="24"/>
          <w:lang w:val="en-GB"/>
        </w:rPr>
        <w:t xml:space="preserve"> wrote</w:t>
      </w:r>
      <w:r w:rsidR="00996A68" w:rsidRPr="00746999">
        <w:rPr>
          <w:rFonts w:ascii="Times New Roman" w:hAnsi="Times New Roman" w:cs="Times New Roman"/>
          <w:sz w:val="24"/>
          <w:szCs w:val="24"/>
          <w:lang w:val="en-GB"/>
        </w:rPr>
        <w:t xml:space="preserve"> was published in</w:t>
      </w:r>
      <w:r w:rsidR="00480146" w:rsidRPr="00746999">
        <w:rPr>
          <w:rFonts w:ascii="Times New Roman" w:hAnsi="Times New Roman" w:cs="Times New Roman"/>
          <w:sz w:val="24"/>
          <w:szCs w:val="24"/>
          <w:lang w:val="en-GB"/>
        </w:rPr>
        <w:t xml:space="preserve"> the </w:t>
      </w:r>
      <w:r w:rsidR="00480146" w:rsidRPr="00746999">
        <w:rPr>
          <w:rFonts w:ascii="Times New Roman" w:hAnsi="Times New Roman" w:cs="Times New Roman"/>
          <w:i/>
          <w:iCs/>
          <w:sz w:val="24"/>
          <w:szCs w:val="24"/>
          <w:lang w:val="en-GB"/>
        </w:rPr>
        <w:t>International Journal of the History of Science</w:t>
      </w:r>
      <w:r w:rsidR="00480146" w:rsidRPr="00746999">
        <w:rPr>
          <w:rFonts w:ascii="Times New Roman" w:hAnsi="Times New Roman" w:cs="Times New Roman"/>
          <w:sz w:val="24"/>
          <w:szCs w:val="24"/>
          <w:lang w:val="en-GB"/>
        </w:rPr>
        <w:t xml:space="preserve"> </w:t>
      </w:r>
      <w:r w:rsidR="00CB6D1B" w:rsidRPr="00746999">
        <w:rPr>
          <w:rFonts w:ascii="Times New Roman" w:hAnsi="Times New Roman" w:cs="Times New Roman"/>
          <w:sz w:val="24"/>
          <w:szCs w:val="24"/>
          <w:lang w:val="en-GB"/>
        </w:rPr>
        <w:t>(</w:t>
      </w:r>
      <w:r w:rsidR="003970D1" w:rsidRPr="00746999">
        <w:rPr>
          <w:rFonts w:ascii="Times New Roman" w:hAnsi="Times New Roman" w:cs="Times New Roman"/>
          <w:i/>
          <w:iCs/>
          <w:sz w:val="24"/>
          <w:szCs w:val="24"/>
          <w:lang w:val="en-GB"/>
        </w:rPr>
        <w:t>ISIS</w:t>
      </w:r>
      <w:r w:rsidR="00CB6D1B" w:rsidRPr="00746999">
        <w:rPr>
          <w:rFonts w:ascii="Times New Roman" w:hAnsi="Times New Roman" w:cs="Times New Roman"/>
          <w:sz w:val="24"/>
          <w:szCs w:val="24"/>
          <w:lang w:val="en-GB"/>
        </w:rPr>
        <w:t>)</w:t>
      </w:r>
      <w:r w:rsidR="003970D1" w:rsidRPr="00746999">
        <w:rPr>
          <w:rFonts w:ascii="Times New Roman" w:hAnsi="Times New Roman" w:cs="Times New Roman"/>
          <w:sz w:val="24"/>
          <w:szCs w:val="24"/>
          <w:lang w:val="en-GB"/>
        </w:rPr>
        <w:t xml:space="preserve"> </w:t>
      </w:r>
      <w:r w:rsidR="00757CF6" w:rsidRPr="00746999">
        <w:rPr>
          <w:rFonts w:ascii="Times New Roman" w:hAnsi="Times New Roman" w:cs="Times New Roman"/>
          <w:sz w:val="24"/>
          <w:szCs w:val="24"/>
          <w:lang w:val="en-GB"/>
        </w:rPr>
        <w:t>in</w:t>
      </w:r>
      <w:r w:rsidR="003970D1" w:rsidRPr="00746999">
        <w:rPr>
          <w:rFonts w:ascii="Times New Roman" w:hAnsi="Times New Roman" w:cs="Times New Roman"/>
          <w:sz w:val="24"/>
          <w:szCs w:val="24"/>
          <w:lang w:val="en-GB"/>
        </w:rPr>
        <w:t xml:space="preserve"> 1961</w:t>
      </w:r>
      <w:r w:rsidR="000A589A" w:rsidRPr="00746999">
        <w:rPr>
          <w:rFonts w:ascii="Times New Roman" w:hAnsi="Times New Roman" w:cs="Times New Roman"/>
          <w:sz w:val="24"/>
          <w:szCs w:val="24"/>
          <w:lang w:val="en-GB"/>
        </w:rPr>
        <w:t>.</w:t>
      </w:r>
      <w:r w:rsidR="00626B1E" w:rsidRPr="00746999">
        <w:rPr>
          <w:rStyle w:val="Znakapoznpodarou"/>
          <w:rFonts w:ascii="Times New Roman" w:hAnsi="Times New Roman" w:cs="Times New Roman"/>
          <w:sz w:val="24"/>
          <w:szCs w:val="24"/>
          <w:lang w:val="en-GB"/>
        </w:rPr>
        <w:footnoteReference w:id="10"/>
      </w:r>
      <w:r w:rsidR="003970D1" w:rsidRPr="00746999">
        <w:rPr>
          <w:rFonts w:ascii="Times New Roman" w:hAnsi="Times New Roman" w:cs="Times New Roman"/>
          <w:sz w:val="24"/>
          <w:szCs w:val="24"/>
          <w:lang w:val="en-GB"/>
        </w:rPr>
        <w:t xml:space="preserve"> </w:t>
      </w:r>
      <w:r w:rsidR="00AD5929" w:rsidRPr="00746999">
        <w:rPr>
          <w:rFonts w:ascii="Times New Roman" w:hAnsi="Times New Roman" w:cs="Times New Roman"/>
          <w:sz w:val="24"/>
          <w:szCs w:val="24"/>
          <w:lang w:val="en-GB"/>
        </w:rPr>
        <w:t>In this paper, m</w:t>
      </w:r>
      <w:r w:rsidR="00E14037" w:rsidRPr="00746999">
        <w:rPr>
          <w:rFonts w:ascii="Times New Roman" w:hAnsi="Times New Roman" w:cs="Times New Roman"/>
          <w:sz w:val="24"/>
          <w:szCs w:val="24"/>
          <w:lang w:val="en-GB"/>
        </w:rPr>
        <w:t>odestly titled ‘</w:t>
      </w:r>
      <w:r w:rsidR="005C5BA7" w:rsidRPr="00746999">
        <w:rPr>
          <w:rFonts w:ascii="Times New Roman" w:hAnsi="Times New Roman" w:cs="Times New Roman"/>
          <w:sz w:val="24"/>
          <w:szCs w:val="24"/>
          <w:lang w:val="en-GB"/>
        </w:rPr>
        <w:t>Notes on the History of Quantification in Sociology – T</w:t>
      </w:r>
      <w:r w:rsidR="00B04062" w:rsidRPr="00746999">
        <w:rPr>
          <w:rFonts w:ascii="Times New Roman" w:hAnsi="Times New Roman" w:cs="Times New Roman"/>
          <w:sz w:val="24"/>
          <w:szCs w:val="24"/>
          <w:lang w:val="en-GB"/>
        </w:rPr>
        <w:t>r</w:t>
      </w:r>
      <w:r w:rsidR="005C5BA7" w:rsidRPr="00746999">
        <w:rPr>
          <w:rFonts w:ascii="Times New Roman" w:hAnsi="Times New Roman" w:cs="Times New Roman"/>
          <w:sz w:val="24"/>
          <w:szCs w:val="24"/>
          <w:lang w:val="en-GB"/>
        </w:rPr>
        <w:t>ends, Sources, and Problems</w:t>
      </w:r>
      <w:r w:rsidR="006B5A6B" w:rsidRPr="00746999">
        <w:rPr>
          <w:rFonts w:ascii="Times New Roman" w:hAnsi="Times New Roman" w:cs="Times New Roman"/>
          <w:sz w:val="24"/>
          <w:szCs w:val="24"/>
          <w:lang w:val="en-GB"/>
        </w:rPr>
        <w:t>’</w:t>
      </w:r>
      <w:r w:rsidR="00E14037" w:rsidRPr="00746999">
        <w:rPr>
          <w:rFonts w:ascii="Times New Roman" w:hAnsi="Times New Roman" w:cs="Times New Roman"/>
          <w:sz w:val="24"/>
          <w:szCs w:val="24"/>
          <w:lang w:val="en-GB"/>
        </w:rPr>
        <w:t>,</w:t>
      </w:r>
      <w:r w:rsidR="005C5BA7" w:rsidRPr="00746999">
        <w:rPr>
          <w:rFonts w:ascii="Times New Roman" w:hAnsi="Times New Roman" w:cs="Times New Roman"/>
          <w:sz w:val="24"/>
          <w:szCs w:val="24"/>
          <w:lang w:val="en-GB"/>
        </w:rPr>
        <w:t xml:space="preserve"> </w:t>
      </w:r>
      <w:r w:rsidR="00C81680" w:rsidRPr="00746999">
        <w:rPr>
          <w:rFonts w:ascii="Times New Roman" w:hAnsi="Times New Roman" w:cs="Times New Roman"/>
          <w:sz w:val="24"/>
          <w:szCs w:val="24"/>
          <w:lang w:val="en-GB"/>
        </w:rPr>
        <w:t xml:space="preserve">Lazarsfeld </w:t>
      </w:r>
      <w:r w:rsidR="002E1CE2" w:rsidRPr="00746999">
        <w:rPr>
          <w:rFonts w:ascii="Times New Roman" w:hAnsi="Times New Roman" w:cs="Times New Roman"/>
          <w:sz w:val="24"/>
          <w:szCs w:val="24"/>
          <w:lang w:val="en-GB"/>
        </w:rPr>
        <w:t xml:space="preserve">described </w:t>
      </w:r>
      <w:r w:rsidR="00E740B0" w:rsidRPr="00746999">
        <w:rPr>
          <w:rFonts w:ascii="Times New Roman" w:hAnsi="Times New Roman" w:cs="Times New Roman"/>
          <w:sz w:val="24"/>
          <w:szCs w:val="24"/>
          <w:lang w:val="en-GB"/>
        </w:rPr>
        <w:t xml:space="preserve">the trajectory of the development of empirical research efforts </w:t>
      </w:r>
      <w:r w:rsidR="00233782" w:rsidRPr="00746999">
        <w:rPr>
          <w:rFonts w:ascii="Times New Roman" w:hAnsi="Times New Roman" w:cs="Times New Roman"/>
          <w:sz w:val="24"/>
          <w:szCs w:val="24"/>
          <w:lang w:val="en-GB"/>
        </w:rPr>
        <w:t xml:space="preserve">across several generations of researchers in the </w:t>
      </w:r>
      <w:r w:rsidR="00233782" w:rsidRPr="00746999">
        <w:rPr>
          <w:rFonts w:ascii="Times New Roman" w:hAnsi="Times New Roman" w:cs="Times New Roman"/>
          <w:sz w:val="24"/>
          <w:szCs w:val="24"/>
          <w:lang w:val="en-GB"/>
        </w:rPr>
        <w:lastRenderedPageBreak/>
        <w:t>social field in various European countries from the 17</w:t>
      </w:r>
      <w:r w:rsidR="00233782" w:rsidRPr="00746999">
        <w:rPr>
          <w:rFonts w:ascii="Times New Roman" w:hAnsi="Times New Roman" w:cs="Times New Roman"/>
          <w:sz w:val="24"/>
          <w:szCs w:val="24"/>
          <w:vertAlign w:val="superscript"/>
          <w:lang w:val="en-GB"/>
        </w:rPr>
        <w:t>th</w:t>
      </w:r>
      <w:r w:rsidR="00233782" w:rsidRPr="00746999">
        <w:rPr>
          <w:rFonts w:ascii="Times New Roman" w:hAnsi="Times New Roman" w:cs="Times New Roman"/>
          <w:sz w:val="24"/>
          <w:szCs w:val="24"/>
          <w:lang w:val="en-GB"/>
        </w:rPr>
        <w:t xml:space="preserve"> through to the 19</w:t>
      </w:r>
      <w:r w:rsidR="00233782" w:rsidRPr="00746999">
        <w:rPr>
          <w:rFonts w:ascii="Times New Roman" w:hAnsi="Times New Roman" w:cs="Times New Roman"/>
          <w:sz w:val="24"/>
          <w:szCs w:val="24"/>
          <w:vertAlign w:val="superscript"/>
          <w:lang w:val="en-GB"/>
        </w:rPr>
        <w:t>th</w:t>
      </w:r>
      <w:r w:rsidR="00233782" w:rsidRPr="00746999">
        <w:rPr>
          <w:rFonts w:ascii="Times New Roman" w:hAnsi="Times New Roman" w:cs="Times New Roman"/>
          <w:sz w:val="24"/>
          <w:szCs w:val="24"/>
          <w:lang w:val="en-GB"/>
        </w:rPr>
        <w:t xml:space="preserve"> century. </w:t>
      </w:r>
      <w:r w:rsidR="00CB3A12" w:rsidRPr="00746999">
        <w:rPr>
          <w:rFonts w:ascii="Times New Roman" w:hAnsi="Times New Roman" w:cs="Times New Roman"/>
          <w:sz w:val="24"/>
          <w:szCs w:val="24"/>
          <w:lang w:val="en-GB"/>
        </w:rPr>
        <w:t xml:space="preserve">Until the </w:t>
      </w:r>
      <w:r w:rsidR="002E1CE2" w:rsidRPr="00746999">
        <w:rPr>
          <w:rFonts w:ascii="Times New Roman" w:hAnsi="Times New Roman" w:cs="Times New Roman"/>
          <w:sz w:val="24"/>
          <w:szCs w:val="24"/>
          <w:lang w:val="en-GB"/>
        </w:rPr>
        <w:t xml:space="preserve">end of </w:t>
      </w:r>
      <w:r w:rsidR="00CB6D1B" w:rsidRPr="00746999">
        <w:rPr>
          <w:rFonts w:ascii="Times New Roman" w:hAnsi="Times New Roman" w:cs="Times New Roman"/>
          <w:sz w:val="24"/>
          <w:szCs w:val="24"/>
          <w:lang w:val="en-GB"/>
        </w:rPr>
        <w:t xml:space="preserve">the </w:t>
      </w:r>
      <w:r w:rsidR="000947D7" w:rsidRPr="00746999">
        <w:rPr>
          <w:rFonts w:ascii="Times New Roman" w:hAnsi="Times New Roman" w:cs="Times New Roman"/>
          <w:sz w:val="24"/>
          <w:szCs w:val="24"/>
          <w:lang w:val="en-GB"/>
        </w:rPr>
        <w:t xml:space="preserve">1950s </w:t>
      </w:r>
      <w:r w:rsidR="00CB3A12" w:rsidRPr="00746999">
        <w:rPr>
          <w:rFonts w:ascii="Times New Roman" w:hAnsi="Times New Roman" w:cs="Times New Roman"/>
          <w:sz w:val="24"/>
          <w:szCs w:val="24"/>
          <w:lang w:val="en-GB"/>
        </w:rPr>
        <w:t>most researchers limited themselves to</w:t>
      </w:r>
      <w:r w:rsidR="00480146" w:rsidRPr="00746999">
        <w:rPr>
          <w:rFonts w:ascii="Times New Roman" w:hAnsi="Times New Roman" w:cs="Times New Roman"/>
          <w:sz w:val="24"/>
          <w:szCs w:val="24"/>
          <w:lang w:val="en-GB"/>
        </w:rPr>
        <w:t xml:space="preserve"> tracing</w:t>
      </w:r>
      <w:r w:rsidR="00CB3A12" w:rsidRPr="00746999">
        <w:rPr>
          <w:rFonts w:ascii="Times New Roman" w:hAnsi="Times New Roman" w:cs="Times New Roman"/>
          <w:sz w:val="24"/>
          <w:szCs w:val="24"/>
          <w:lang w:val="en-GB"/>
        </w:rPr>
        <w:t xml:space="preserve"> </w:t>
      </w:r>
      <w:r w:rsidR="009C6BEB" w:rsidRPr="00746999">
        <w:rPr>
          <w:rFonts w:ascii="Times New Roman" w:hAnsi="Times New Roman" w:cs="Times New Roman"/>
          <w:sz w:val="24"/>
          <w:szCs w:val="24"/>
          <w:lang w:val="en-GB"/>
        </w:rPr>
        <w:t xml:space="preserve">the evolution of philosophical thought and to </w:t>
      </w:r>
      <w:r w:rsidR="0012215B" w:rsidRPr="00746999">
        <w:rPr>
          <w:rFonts w:ascii="Times New Roman" w:hAnsi="Times New Roman" w:cs="Times New Roman"/>
          <w:sz w:val="24"/>
          <w:szCs w:val="24"/>
          <w:lang w:val="en-GB"/>
        </w:rPr>
        <w:t xml:space="preserve">the development of the natural sciences. The social sciences were not </w:t>
      </w:r>
      <w:r w:rsidR="007F2B19" w:rsidRPr="00746999">
        <w:rPr>
          <w:rFonts w:ascii="Times New Roman" w:hAnsi="Times New Roman" w:cs="Times New Roman"/>
          <w:sz w:val="24"/>
          <w:szCs w:val="24"/>
          <w:lang w:val="en-GB"/>
        </w:rPr>
        <w:t xml:space="preserve">included in this, with perhaps one notable exception. </w:t>
      </w:r>
      <w:r w:rsidR="00907D32" w:rsidRPr="00746999">
        <w:rPr>
          <w:rFonts w:ascii="Times New Roman" w:hAnsi="Times New Roman" w:cs="Times New Roman"/>
          <w:sz w:val="24"/>
          <w:szCs w:val="24"/>
          <w:lang w:val="en-GB"/>
        </w:rPr>
        <w:t xml:space="preserve"> </w:t>
      </w:r>
    </w:p>
    <w:p w14:paraId="45C5C468" w14:textId="759A9450" w:rsidR="007D11CE" w:rsidRPr="00746999" w:rsidRDefault="00BF6BA6" w:rsidP="00120528">
      <w:pPr>
        <w:pStyle w:val="Textkomente"/>
        <w:spacing w:after="0" w:line="480" w:lineRule="auto"/>
        <w:ind w:firstLine="709"/>
        <w:rPr>
          <w:rFonts w:ascii="Times New Roman" w:hAnsi="Times New Roman" w:cs="Times New Roman"/>
          <w:sz w:val="24"/>
          <w:szCs w:val="24"/>
          <w:lang w:val="en-GB"/>
        </w:rPr>
      </w:pPr>
      <w:r w:rsidRPr="00746999">
        <w:rPr>
          <w:rFonts w:ascii="Times New Roman" w:hAnsi="Times New Roman" w:cs="Times New Roman"/>
          <w:sz w:val="24"/>
          <w:szCs w:val="24"/>
          <w:lang w:val="en-GB"/>
        </w:rPr>
        <w:t>In</w:t>
      </w:r>
      <w:r w:rsidR="00907D32" w:rsidRPr="00746999">
        <w:rPr>
          <w:rFonts w:ascii="Times New Roman" w:hAnsi="Times New Roman" w:cs="Times New Roman"/>
          <w:sz w:val="24"/>
          <w:szCs w:val="24"/>
          <w:lang w:val="en-GB"/>
        </w:rPr>
        <w:t xml:space="preserve"> 1933, </w:t>
      </w:r>
      <w:r w:rsidRPr="00746999">
        <w:rPr>
          <w:rFonts w:ascii="Times New Roman" w:hAnsi="Times New Roman" w:cs="Times New Roman"/>
          <w:sz w:val="24"/>
          <w:szCs w:val="24"/>
          <w:lang w:val="en-GB"/>
        </w:rPr>
        <w:t xml:space="preserve">when </w:t>
      </w:r>
      <w:r w:rsidR="00633637" w:rsidRPr="00746999">
        <w:rPr>
          <w:rFonts w:ascii="Times New Roman" w:hAnsi="Times New Roman" w:cs="Times New Roman"/>
          <w:sz w:val="24"/>
          <w:szCs w:val="24"/>
          <w:lang w:val="en-GB"/>
        </w:rPr>
        <w:t xml:space="preserve">Paul </w:t>
      </w:r>
      <w:r w:rsidR="00907D32" w:rsidRPr="00746999">
        <w:rPr>
          <w:rFonts w:ascii="Times New Roman" w:hAnsi="Times New Roman" w:cs="Times New Roman"/>
          <w:sz w:val="24"/>
          <w:szCs w:val="24"/>
          <w:lang w:val="en-GB"/>
        </w:rPr>
        <w:t>Lazarsfeld</w:t>
      </w:r>
      <w:r w:rsidR="00633637" w:rsidRPr="00746999">
        <w:rPr>
          <w:rFonts w:ascii="Times New Roman" w:hAnsi="Times New Roman" w:cs="Times New Roman"/>
          <w:sz w:val="24"/>
          <w:szCs w:val="24"/>
          <w:lang w:val="en-GB"/>
        </w:rPr>
        <w:t>,</w:t>
      </w:r>
      <w:r w:rsidR="00BD305D" w:rsidRPr="00746999">
        <w:rPr>
          <w:rFonts w:ascii="Times New Roman" w:hAnsi="Times New Roman" w:cs="Times New Roman"/>
          <w:sz w:val="24"/>
          <w:szCs w:val="24"/>
          <w:lang w:val="en-GB"/>
        </w:rPr>
        <w:t xml:space="preserve"> Mari</w:t>
      </w:r>
      <w:r w:rsidR="00633637" w:rsidRPr="00746999">
        <w:rPr>
          <w:rFonts w:ascii="Times New Roman" w:hAnsi="Times New Roman" w:cs="Times New Roman"/>
          <w:sz w:val="24"/>
          <w:szCs w:val="24"/>
          <w:lang w:val="en-GB"/>
        </w:rPr>
        <w:t>e</w:t>
      </w:r>
      <w:r w:rsidR="00BD305D" w:rsidRPr="00746999">
        <w:rPr>
          <w:rFonts w:ascii="Times New Roman" w:hAnsi="Times New Roman" w:cs="Times New Roman"/>
          <w:sz w:val="24"/>
          <w:szCs w:val="24"/>
          <w:lang w:val="en-GB"/>
        </w:rPr>
        <w:t xml:space="preserve"> Jahod</w:t>
      </w:r>
      <w:r w:rsidR="00B04062" w:rsidRPr="00746999">
        <w:rPr>
          <w:rFonts w:ascii="Times New Roman" w:hAnsi="Times New Roman" w:cs="Times New Roman"/>
          <w:sz w:val="24"/>
          <w:szCs w:val="24"/>
          <w:lang w:val="en-GB"/>
        </w:rPr>
        <w:t>a</w:t>
      </w:r>
      <w:r w:rsidRPr="00746999">
        <w:rPr>
          <w:rFonts w:ascii="Times New Roman" w:hAnsi="Times New Roman" w:cs="Times New Roman"/>
          <w:sz w:val="24"/>
          <w:szCs w:val="24"/>
          <w:lang w:val="en-GB"/>
        </w:rPr>
        <w:t>,</w:t>
      </w:r>
      <w:r w:rsidR="00B04062" w:rsidRPr="00746999">
        <w:rPr>
          <w:rFonts w:ascii="Times New Roman" w:hAnsi="Times New Roman" w:cs="Times New Roman"/>
          <w:sz w:val="24"/>
          <w:szCs w:val="24"/>
          <w:lang w:val="en-GB"/>
        </w:rPr>
        <w:t xml:space="preserve"> </w:t>
      </w:r>
      <w:r w:rsidR="00BD305D" w:rsidRPr="00746999">
        <w:rPr>
          <w:rFonts w:ascii="Times New Roman" w:hAnsi="Times New Roman" w:cs="Times New Roman"/>
          <w:sz w:val="24"/>
          <w:szCs w:val="24"/>
          <w:lang w:val="en-GB"/>
        </w:rPr>
        <w:t>a</w:t>
      </w:r>
      <w:r w:rsidRPr="00746999">
        <w:rPr>
          <w:rFonts w:ascii="Times New Roman" w:hAnsi="Times New Roman" w:cs="Times New Roman"/>
          <w:sz w:val="24"/>
          <w:szCs w:val="24"/>
          <w:lang w:val="en-GB"/>
        </w:rPr>
        <w:t>nd</w:t>
      </w:r>
      <w:r w:rsidR="00BD305D" w:rsidRPr="00746999">
        <w:rPr>
          <w:rFonts w:ascii="Times New Roman" w:hAnsi="Times New Roman" w:cs="Times New Roman"/>
          <w:sz w:val="24"/>
          <w:szCs w:val="24"/>
          <w:lang w:val="en-GB"/>
        </w:rPr>
        <w:t xml:space="preserve"> Hans Zeisel</w:t>
      </w:r>
      <w:r w:rsidR="00907D32" w:rsidRPr="00746999">
        <w:rPr>
          <w:rFonts w:ascii="Times New Roman" w:hAnsi="Times New Roman" w:cs="Times New Roman"/>
          <w:sz w:val="24"/>
          <w:szCs w:val="24"/>
          <w:lang w:val="en-GB"/>
        </w:rPr>
        <w:t xml:space="preserve"> </w:t>
      </w:r>
      <w:r w:rsidRPr="00746999">
        <w:rPr>
          <w:rFonts w:ascii="Times New Roman" w:hAnsi="Times New Roman" w:cs="Times New Roman"/>
          <w:sz w:val="24"/>
          <w:szCs w:val="24"/>
          <w:lang w:val="en-GB"/>
        </w:rPr>
        <w:t xml:space="preserve">published a study on </w:t>
      </w:r>
      <w:r w:rsidR="00296FBB" w:rsidRPr="00746999">
        <w:rPr>
          <w:rFonts w:ascii="Times New Roman" w:hAnsi="Times New Roman" w:cs="Times New Roman"/>
          <w:sz w:val="24"/>
          <w:szCs w:val="24"/>
          <w:lang w:val="en-GB"/>
        </w:rPr>
        <w:t xml:space="preserve">an </w:t>
      </w:r>
      <w:r w:rsidR="00327C41" w:rsidRPr="00746999">
        <w:rPr>
          <w:rFonts w:ascii="Times New Roman" w:hAnsi="Times New Roman" w:cs="Times New Roman"/>
          <w:sz w:val="24"/>
          <w:szCs w:val="24"/>
          <w:lang w:val="en-GB"/>
        </w:rPr>
        <w:t xml:space="preserve">unemployed </w:t>
      </w:r>
      <w:r w:rsidR="00296FBB" w:rsidRPr="00746999">
        <w:rPr>
          <w:rFonts w:ascii="Times New Roman" w:hAnsi="Times New Roman" w:cs="Times New Roman"/>
          <w:sz w:val="24"/>
          <w:szCs w:val="24"/>
          <w:lang w:val="en-GB"/>
        </w:rPr>
        <w:t>community in Austria</w:t>
      </w:r>
      <w:r w:rsidR="00907D32" w:rsidRPr="00746999">
        <w:rPr>
          <w:rFonts w:ascii="Times New Roman" w:hAnsi="Times New Roman" w:cs="Times New Roman"/>
          <w:sz w:val="24"/>
          <w:szCs w:val="24"/>
          <w:lang w:val="en-GB"/>
        </w:rPr>
        <w:t xml:space="preserve">, Hans Zeisel </w:t>
      </w:r>
      <w:r w:rsidR="00296FBB" w:rsidRPr="00746999">
        <w:rPr>
          <w:rFonts w:ascii="Times New Roman" w:hAnsi="Times New Roman" w:cs="Times New Roman"/>
          <w:sz w:val="24"/>
          <w:szCs w:val="24"/>
          <w:lang w:val="en-GB"/>
        </w:rPr>
        <w:t>subtitled the afterword to th</w:t>
      </w:r>
      <w:r w:rsidR="000947D7" w:rsidRPr="00746999">
        <w:rPr>
          <w:rFonts w:ascii="Times New Roman" w:hAnsi="Times New Roman" w:cs="Times New Roman"/>
          <w:sz w:val="24"/>
          <w:szCs w:val="24"/>
          <w:lang w:val="en-GB"/>
        </w:rPr>
        <w:t>e</w:t>
      </w:r>
      <w:r w:rsidR="00296FBB" w:rsidRPr="00746999">
        <w:rPr>
          <w:rFonts w:ascii="Times New Roman" w:hAnsi="Times New Roman" w:cs="Times New Roman"/>
          <w:sz w:val="24"/>
          <w:szCs w:val="24"/>
          <w:lang w:val="en-GB"/>
        </w:rPr>
        <w:t xml:space="preserve"> Marienthal study</w:t>
      </w:r>
      <w:r w:rsidR="00907D32" w:rsidRPr="00746999">
        <w:rPr>
          <w:rFonts w:ascii="Times New Roman" w:hAnsi="Times New Roman" w:cs="Times New Roman"/>
          <w:sz w:val="24"/>
          <w:szCs w:val="24"/>
          <w:lang w:val="en-GB"/>
        </w:rPr>
        <w:t xml:space="preserve"> </w:t>
      </w:r>
      <w:r w:rsidR="008D1862" w:rsidRPr="00746999">
        <w:rPr>
          <w:rFonts w:ascii="Times New Roman" w:hAnsi="Times New Roman" w:cs="Times New Roman"/>
          <w:sz w:val="24"/>
          <w:szCs w:val="24"/>
          <w:lang w:val="en-GB"/>
        </w:rPr>
        <w:t>‘</w:t>
      </w:r>
      <w:r w:rsidR="0076293F" w:rsidRPr="00746999">
        <w:rPr>
          <w:rFonts w:ascii="Times New Roman" w:hAnsi="Times New Roman" w:cs="Times New Roman"/>
          <w:sz w:val="24"/>
          <w:szCs w:val="24"/>
          <w:lang w:val="en-GB"/>
        </w:rPr>
        <w:t xml:space="preserve">Toward a History of </w:t>
      </w:r>
      <w:r w:rsidR="008B0BA4" w:rsidRPr="00746999">
        <w:rPr>
          <w:rFonts w:ascii="Times New Roman" w:hAnsi="Times New Roman" w:cs="Times New Roman"/>
          <w:sz w:val="24"/>
          <w:szCs w:val="24"/>
          <w:lang w:val="en-GB"/>
        </w:rPr>
        <w:t>S</w:t>
      </w:r>
      <w:r w:rsidR="00907D32" w:rsidRPr="00746999">
        <w:rPr>
          <w:rFonts w:ascii="Times New Roman" w:hAnsi="Times New Roman" w:cs="Times New Roman"/>
          <w:sz w:val="24"/>
          <w:szCs w:val="24"/>
          <w:lang w:val="en-GB"/>
        </w:rPr>
        <w:t>ociogra</w:t>
      </w:r>
      <w:r w:rsidR="0076293F" w:rsidRPr="00746999">
        <w:rPr>
          <w:rFonts w:ascii="Times New Roman" w:hAnsi="Times New Roman" w:cs="Times New Roman"/>
          <w:sz w:val="24"/>
          <w:szCs w:val="24"/>
          <w:lang w:val="en-GB"/>
        </w:rPr>
        <w:t>phy</w:t>
      </w:r>
      <w:r w:rsidR="004F4702" w:rsidRPr="00746999">
        <w:rPr>
          <w:rFonts w:ascii="Times New Roman" w:hAnsi="Times New Roman" w:cs="Times New Roman"/>
          <w:sz w:val="24"/>
          <w:szCs w:val="24"/>
          <w:lang w:val="en-GB"/>
        </w:rPr>
        <w:t>’</w:t>
      </w:r>
      <w:r w:rsidR="000A589A" w:rsidRPr="00746999">
        <w:rPr>
          <w:rStyle w:val="Znakapoznpodarou"/>
          <w:rFonts w:ascii="Times New Roman" w:hAnsi="Times New Roman" w:cs="Times New Roman"/>
          <w:sz w:val="24"/>
          <w:szCs w:val="24"/>
          <w:lang w:val="en-GB"/>
        </w:rPr>
        <w:footnoteReference w:id="11"/>
      </w:r>
      <w:r w:rsidR="00907D32" w:rsidRPr="00746999">
        <w:rPr>
          <w:rFonts w:ascii="Times New Roman" w:hAnsi="Times New Roman" w:cs="Times New Roman"/>
          <w:sz w:val="24"/>
          <w:szCs w:val="24"/>
          <w:lang w:val="en-GB"/>
        </w:rPr>
        <w:t xml:space="preserve"> </w:t>
      </w:r>
      <w:r w:rsidR="008165CD" w:rsidRPr="00746999">
        <w:rPr>
          <w:rFonts w:ascii="Times New Roman" w:hAnsi="Times New Roman" w:cs="Times New Roman"/>
          <w:sz w:val="24"/>
          <w:szCs w:val="24"/>
          <w:lang w:val="en-GB"/>
        </w:rPr>
        <w:t xml:space="preserve">In this relatively short summary, </w:t>
      </w:r>
      <w:r w:rsidR="008B0BA4" w:rsidRPr="00746999">
        <w:rPr>
          <w:rFonts w:ascii="Times New Roman" w:hAnsi="Times New Roman" w:cs="Times New Roman"/>
          <w:sz w:val="24"/>
          <w:szCs w:val="24"/>
          <w:lang w:val="en-GB"/>
        </w:rPr>
        <w:t xml:space="preserve">Zeisel </w:t>
      </w:r>
      <w:r w:rsidR="00950964" w:rsidRPr="00746999">
        <w:rPr>
          <w:rFonts w:ascii="Times New Roman" w:hAnsi="Times New Roman" w:cs="Times New Roman"/>
          <w:sz w:val="24"/>
          <w:szCs w:val="24"/>
          <w:lang w:val="en-GB"/>
        </w:rPr>
        <w:t xml:space="preserve">referred to the much earlier studies by </w:t>
      </w:r>
      <w:r w:rsidR="00907D32" w:rsidRPr="00746999">
        <w:rPr>
          <w:rFonts w:ascii="Times New Roman" w:hAnsi="Times New Roman" w:cs="Times New Roman"/>
          <w:sz w:val="24"/>
          <w:szCs w:val="24"/>
          <w:lang w:val="en-GB"/>
        </w:rPr>
        <w:t>William Petty</w:t>
      </w:r>
      <w:r w:rsidR="00950964" w:rsidRPr="00746999">
        <w:rPr>
          <w:rFonts w:ascii="Times New Roman" w:hAnsi="Times New Roman" w:cs="Times New Roman"/>
          <w:sz w:val="24"/>
          <w:szCs w:val="24"/>
          <w:lang w:val="en-GB"/>
        </w:rPr>
        <w:t xml:space="preserve"> and</w:t>
      </w:r>
      <w:r w:rsidR="00907D32" w:rsidRPr="00746999">
        <w:rPr>
          <w:rFonts w:ascii="Times New Roman" w:hAnsi="Times New Roman" w:cs="Times New Roman"/>
          <w:sz w:val="24"/>
          <w:szCs w:val="24"/>
          <w:lang w:val="en-GB"/>
        </w:rPr>
        <w:t xml:space="preserve"> John Graunt</w:t>
      </w:r>
      <w:r w:rsidR="00950964" w:rsidRPr="00746999">
        <w:rPr>
          <w:rFonts w:ascii="Times New Roman" w:hAnsi="Times New Roman" w:cs="Times New Roman"/>
          <w:sz w:val="24"/>
          <w:szCs w:val="24"/>
          <w:lang w:val="en-GB"/>
        </w:rPr>
        <w:t xml:space="preserve"> and </w:t>
      </w:r>
      <w:r w:rsidR="0056408C" w:rsidRPr="00746999">
        <w:rPr>
          <w:rFonts w:ascii="Times New Roman" w:hAnsi="Times New Roman" w:cs="Times New Roman"/>
          <w:sz w:val="24"/>
          <w:szCs w:val="24"/>
          <w:lang w:val="en-GB"/>
        </w:rPr>
        <w:t xml:space="preserve">even mentioned their British successors in the second half of the 18th century, </w:t>
      </w:r>
      <w:r w:rsidR="008B0BA4" w:rsidRPr="00746999">
        <w:rPr>
          <w:rFonts w:ascii="Times New Roman" w:hAnsi="Times New Roman" w:cs="Times New Roman"/>
          <w:sz w:val="24"/>
          <w:szCs w:val="24"/>
          <w:lang w:val="en-GB"/>
        </w:rPr>
        <w:t>Arthur Young</w:t>
      </w:r>
      <w:r w:rsidR="0056408C" w:rsidRPr="00746999">
        <w:rPr>
          <w:rFonts w:ascii="Times New Roman" w:hAnsi="Times New Roman" w:cs="Times New Roman"/>
          <w:sz w:val="24"/>
          <w:szCs w:val="24"/>
          <w:lang w:val="en-GB"/>
        </w:rPr>
        <w:t xml:space="preserve"> and</w:t>
      </w:r>
      <w:r w:rsidR="008B0BA4" w:rsidRPr="00746999">
        <w:rPr>
          <w:rFonts w:ascii="Times New Roman" w:hAnsi="Times New Roman" w:cs="Times New Roman"/>
          <w:sz w:val="24"/>
          <w:szCs w:val="24"/>
          <w:lang w:val="en-GB"/>
        </w:rPr>
        <w:t xml:space="preserve"> David Davies. </w:t>
      </w:r>
      <w:r w:rsidR="00AB7245" w:rsidRPr="00746999">
        <w:rPr>
          <w:rFonts w:ascii="Times New Roman" w:hAnsi="Times New Roman" w:cs="Times New Roman"/>
          <w:sz w:val="24"/>
          <w:szCs w:val="24"/>
          <w:lang w:val="en-GB"/>
        </w:rPr>
        <w:t xml:space="preserve">He highlighted the methodological advances made by </w:t>
      </w:r>
      <w:r w:rsidR="00C21565" w:rsidRPr="00746999">
        <w:rPr>
          <w:rFonts w:ascii="Times New Roman" w:hAnsi="Times New Roman" w:cs="Times New Roman"/>
          <w:sz w:val="24"/>
          <w:szCs w:val="24"/>
          <w:lang w:val="en-GB"/>
        </w:rPr>
        <w:t>Sir Frederic Morton Eden</w:t>
      </w:r>
      <w:r w:rsidR="000D6CDB" w:rsidRPr="00746999">
        <w:rPr>
          <w:rFonts w:ascii="Times New Roman" w:hAnsi="Times New Roman" w:cs="Times New Roman"/>
          <w:sz w:val="24"/>
          <w:szCs w:val="24"/>
          <w:lang w:val="en-GB"/>
        </w:rPr>
        <w:t xml:space="preserve">, </w:t>
      </w:r>
      <w:r w:rsidR="00AB7245" w:rsidRPr="00746999">
        <w:rPr>
          <w:rFonts w:ascii="Times New Roman" w:hAnsi="Times New Roman" w:cs="Times New Roman"/>
          <w:sz w:val="24"/>
          <w:szCs w:val="24"/>
          <w:lang w:val="en-GB"/>
        </w:rPr>
        <w:t xml:space="preserve">who was the first </w:t>
      </w:r>
      <w:r w:rsidR="000947D7" w:rsidRPr="00746999">
        <w:rPr>
          <w:rFonts w:ascii="Times New Roman" w:hAnsi="Times New Roman" w:cs="Times New Roman"/>
          <w:sz w:val="24"/>
          <w:szCs w:val="24"/>
          <w:lang w:val="en-GB"/>
        </w:rPr>
        <w:t>to use</w:t>
      </w:r>
      <w:r w:rsidR="002E4E12" w:rsidRPr="00746999">
        <w:rPr>
          <w:rFonts w:ascii="Times New Roman" w:hAnsi="Times New Roman" w:cs="Times New Roman"/>
          <w:sz w:val="24"/>
          <w:szCs w:val="24"/>
          <w:lang w:val="en-GB"/>
        </w:rPr>
        <w:t xml:space="preserve"> </w:t>
      </w:r>
      <w:r w:rsidR="003C2657" w:rsidRPr="00746999">
        <w:rPr>
          <w:rFonts w:ascii="Times New Roman" w:hAnsi="Times New Roman" w:cs="Times New Roman"/>
          <w:sz w:val="24"/>
          <w:szCs w:val="24"/>
          <w:lang w:val="en-GB"/>
        </w:rPr>
        <w:t>an ‘</w:t>
      </w:r>
      <w:r w:rsidR="002E4E12" w:rsidRPr="00746999">
        <w:rPr>
          <w:rFonts w:ascii="Times New Roman" w:hAnsi="Times New Roman" w:cs="Times New Roman"/>
          <w:sz w:val="24"/>
          <w:szCs w:val="24"/>
          <w:lang w:val="en-GB"/>
        </w:rPr>
        <w:t>interviewer</w:t>
      </w:r>
      <w:r w:rsidR="003C2657" w:rsidRPr="00746999">
        <w:rPr>
          <w:rFonts w:ascii="Times New Roman" w:hAnsi="Times New Roman" w:cs="Times New Roman"/>
          <w:sz w:val="24"/>
          <w:szCs w:val="24"/>
          <w:lang w:val="en-GB"/>
        </w:rPr>
        <w:t>’ in his research</w:t>
      </w:r>
      <w:r w:rsidR="00CB6D1B" w:rsidRPr="00746999">
        <w:rPr>
          <w:rFonts w:ascii="Times New Roman" w:hAnsi="Times New Roman" w:cs="Times New Roman"/>
          <w:sz w:val="24"/>
          <w:szCs w:val="24"/>
          <w:lang w:val="en-GB"/>
        </w:rPr>
        <w:t>.</w:t>
      </w:r>
      <w:r w:rsidR="002E4E12" w:rsidRPr="00746999">
        <w:rPr>
          <w:rFonts w:ascii="Times New Roman" w:hAnsi="Times New Roman" w:cs="Times New Roman"/>
          <w:sz w:val="24"/>
          <w:szCs w:val="24"/>
          <w:lang w:val="en-GB"/>
        </w:rPr>
        <w:t xml:space="preserve"> </w:t>
      </w:r>
      <w:r w:rsidR="00CB6D1B" w:rsidRPr="00746999">
        <w:rPr>
          <w:rFonts w:ascii="Times New Roman" w:hAnsi="Times New Roman" w:cs="Times New Roman"/>
          <w:sz w:val="24"/>
          <w:szCs w:val="24"/>
          <w:lang w:val="en-GB"/>
        </w:rPr>
        <w:t>An ‘interviewer as he defined it was someone</w:t>
      </w:r>
      <w:r w:rsidR="00120528" w:rsidRPr="00746999">
        <w:rPr>
          <w:rFonts w:ascii="Times New Roman" w:hAnsi="Times New Roman" w:cs="Times New Roman"/>
          <w:sz w:val="24"/>
          <w:szCs w:val="24"/>
          <w:lang w:val="en-GB"/>
        </w:rPr>
        <w:t xml:space="preserve"> </w:t>
      </w:r>
      <w:r w:rsidR="002E4E12" w:rsidRPr="00746999">
        <w:rPr>
          <w:rFonts w:ascii="Times New Roman" w:hAnsi="Times New Roman" w:cs="Times New Roman"/>
          <w:sz w:val="24"/>
          <w:szCs w:val="24"/>
          <w:lang w:val="en-GB"/>
        </w:rPr>
        <w:t>who spent</w:t>
      </w:r>
      <w:r w:rsidR="00120528" w:rsidRPr="00746999">
        <w:rPr>
          <w:rFonts w:ascii="Times New Roman" w:hAnsi="Times New Roman" w:cs="Times New Roman"/>
          <w:sz w:val="24"/>
          <w:szCs w:val="24"/>
          <w:lang w:val="en-GB"/>
        </w:rPr>
        <w:t>:</w:t>
      </w:r>
      <w:r w:rsidR="002E4E12" w:rsidRPr="00746999">
        <w:rPr>
          <w:rFonts w:ascii="Times New Roman" w:hAnsi="Times New Roman" w:cs="Times New Roman"/>
          <w:sz w:val="24"/>
          <w:szCs w:val="24"/>
          <w:lang w:val="en-GB"/>
        </w:rPr>
        <w:t xml:space="preserve"> </w:t>
      </w:r>
      <w:r w:rsidR="001F5466" w:rsidRPr="00746999">
        <w:rPr>
          <w:rFonts w:ascii="Times New Roman" w:hAnsi="Times New Roman" w:cs="Times New Roman"/>
          <w:sz w:val="24"/>
          <w:szCs w:val="24"/>
          <w:lang w:val="en-GB"/>
        </w:rPr>
        <w:t>‘</w:t>
      </w:r>
      <w:r w:rsidR="009B0B84" w:rsidRPr="00746999">
        <w:rPr>
          <w:rFonts w:ascii="Times New Roman" w:hAnsi="Times New Roman" w:cs="Times New Roman"/>
          <w:sz w:val="24"/>
          <w:szCs w:val="24"/>
          <w:lang w:val="en-GB"/>
        </w:rPr>
        <w:t>more than a year</w:t>
      </w:r>
      <w:r w:rsidR="000D6CDB" w:rsidRPr="00746999">
        <w:rPr>
          <w:rFonts w:ascii="Times New Roman" w:hAnsi="Times New Roman" w:cs="Times New Roman"/>
          <w:sz w:val="24"/>
          <w:szCs w:val="24"/>
          <w:lang w:val="en-GB"/>
        </w:rPr>
        <w:t xml:space="preserve"> </w:t>
      </w:r>
      <w:r w:rsidR="00C21565" w:rsidRPr="00746999">
        <w:rPr>
          <w:rFonts w:ascii="Times New Roman" w:hAnsi="Times New Roman" w:cs="Times New Roman"/>
          <w:sz w:val="24"/>
          <w:szCs w:val="24"/>
          <w:lang w:val="en-GB"/>
        </w:rPr>
        <w:t>traveling from place to place</w:t>
      </w:r>
      <w:r w:rsidR="000D6CDB" w:rsidRPr="00746999">
        <w:rPr>
          <w:rFonts w:ascii="Times New Roman" w:hAnsi="Times New Roman" w:cs="Times New Roman"/>
          <w:sz w:val="24"/>
          <w:szCs w:val="24"/>
          <w:lang w:val="en-GB"/>
        </w:rPr>
        <w:t xml:space="preserve"> … </w:t>
      </w:r>
      <w:r w:rsidR="00C21565" w:rsidRPr="00746999">
        <w:rPr>
          <w:rFonts w:ascii="Times New Roman" w:hAnsi="Times New Roman" w:cs="Times New Roman"/>
          <w:sz w:val="24"/>
          <w:szCs w:val="24"/>
          <w:lang w:val="en-GB"/>
        </w:rPr>
        <w:t>obtaining exact information … to a set of Queries</w:t>
      </w:r>
      <w:r w:rsidR="000D6CDB" w:rsidRPr="00746999">
        <w:rPr>
          <w:rFonts w:ascii="Times New Roman" w:hAnsi="Times New Roman" w:cs="Times New Roman"/>
          <w:sz w:val="24"/>
          <w:szCs w:val="24"/>
          <w:lang w:val="en-GB"/>
        </w:rPr>
        <w:t xml:space="preserve"> …</w:t>
      </w:r>
      <w:r w:rsidR="001F5466" w:rsidRPr="00746999">
        <w:rPr>
          <w:rFonts w:ascii="Times New Roman" w:hAnsi="Times New Roman" w:cs="Times New Roman"/>
          <w:sz w:val="24"/>
          <w:szCs w:val="24"/>
          <w:lang w:val="en-GB"/>
        </w:rPr>
        <w:t>’</w:t>
      </w:r>
      <w:r w:rsidR="000A589A" w:rsidRPr="00746999">
        <w:rPr>
          <w:rStyle w:val="Znakapoznpodarou"/>
          <w:rFonts w:ascii="Times New Roman" w:hAnsi="Times New Roman" w:cs="Times New Roman"/>
          <w:sz w:val="24"/>
          <w:szCs w:val="24"/>
          <w:lang w:val="en-GB"/>
        </w:rPr>
        <w:footnoteReference w:id="12"/>
      </w:r>
      <w:r w:rsidR="00C21565" w:rsidRPr="00746999">
        <w:rPr>
          <w:rFonts w:ascii="Times New Roman" w:hAnsi="Times New Roman" w:cs="Times New Roman"/>
          <w:sz w:val="24"/>
          <w:szCs w:val="24"/>
          <w:lang w:val="en-GB"/>
        </w:rPr>
        <w:t xml:space="preserve"> </w:t>
      </w:r>
      <w:r w:rsidR="003C2657" w:rsidRPr="00746999">
        <w:rPr>
          <w:rFonts w:ascii="Times New Roman" w:hAnsi="Times New Roman" w:cs="Times New Roman"/>
          <w:sz w:val="24"/>
          <w:szCs w:val="24"/>
          <w:lang w:val="en-GB"/>
        </w:rPr>
        <w:t>In the second half of the 19</w:t>
      </w:r>
      <w:r w:rsidR="003C2657" w:rsidRPr="00746999">
        <w:rPr>
          <w:rFonts w:ascii="Times New Roman" w:hAnsi="Times New Roman" w:cs="Times New Roman"/>
          <w:sz w:val="24"/>
          <w:szCs w:val="24"/>
          <w:vertAlign w:val="superscript"/>
          <w:lang w:val="en-GB"/>
        </w:rPr>
        <w:t>th</w:t>
      </w:r>
      <w:r w:rsidR="003C2657" w:rsidRPr="00746999">
        <w:rPr>
          <w:rFonts w:ascii="Times New Roman" w:hAnsi="Times New Roman" w:cs="Times New Roman"/>
          <w:sz w:val="24"/>
          <w:szCs w:val="24"/>
          <w:lang w:val="en-GB"/>
        </w:rPr>
        <w:t xml:space="preserve"> century t</w:t>
      </w:r>
      <w:r w:rsidR="008A0DDE" w:rsidRPr="00746999">
        <w:rPr>
          <w:rFonts w:ascii="Times New Roman" w:hAnsi="Times New Roman" w:cs="Times New Roman"/>
          <w:sz w:val="24"/>
          <w:szCs w:val="24"/>
          <w:lang w:val="en-GB"/>
        </w:rPr>
        <w:t xml:space="preserve">he reports of the British Parliament </w:t>
      </w:r>
      <w:r w:rsidR="002E4E12" w:rsidRPr="00746999">
        <w:rPr>
          <w:rFonts w:ascii="Times New Roman" w:hAnsi="Times New Roman" w:cs="Times New Roman"/>
          <w:sz w:val="24"/>
          <w:szCs w:val="24"/>
          <w:lang w:val="en-GB"/>
        </w:rPr>
        <w:t xml:space="preserve">were </w:t>
      </w:r>
      <w:r w:rsidR="008A0DDE" w:rsidRPr="00746999">
        <w:rPr>
          <w:rFonts w:ascii="Times New Roman" w:hAnsi="Times New Roman" w:cs="Times New Roman"/>
          <w:sz w:val="24"/>
          <w:szCs w:val="24"/>
          <w:lang w:val="en-GB"/>
        </w:rPr>
        <w:t xml:space="preserve">already drawing on </w:t>
      </w:r>
      <w:r w:rsidR="001F5466" w:rsidRPr="00746999">
        <w:rPr>
          <w:rFonts w:ascii="Times New Roman" w:hAnsi="Times New Roman" w:cs="Times New Roman"/>
          <w:sz w:val="24"/>
          <w:szCs w:val="24"/>
          <w:lang w:val="en-GB"/>
        </w:rPr>
        <w:t>‘</w:t>
      </w:r>
      <w:r w:rsidR="002348D8" w:rsidRPr="00746999">
        <w:rPr>
          <w:rFonts w:ascii="Times New Roman" w:hAnsi="Times New Roman" w:cs="Times New Roman"/>
          <w:sz w:val="24"/>
          <w:szCs w:val="24"/>
          <w:lang w:val="en-GB"/>
        </w:rPr>
        <w:t>reports from special commissions</w:t>
      </w:r>
      <w:r w:rsidR="001F5466" w:rsidRPr="00746999">
        <w:rPr>
          <w:rFonts w:ascii="Times New Roman" w:hAnsi="Times New Roman" w:cs="Times New Roman"/>
          <w:sz w:val="24"/>
          <w:szCs w:val="24"/>
          <w:lang w:val="en-GB"/>
        </w:rPr>
        <w:t>’</w:t>
      </w:r>
      <w:r w:rsidR="00893603" w:rsidRPr="00746999">
        <w:rPr>
          <w:rFonts w:ascii="Times New Roman" w:hAnsi="Times New Roman" w:cs="Times New Roman"/>
          <w:sz w:val="24"/>
          <w:szCs w:val="24"/>
          <w:lang w:val="en-GB"/>
        </w:rPr>
        <w:t>.</w:t>
      </w:r>
      <w:r w:rsidR="000A589A" w:rsidRPr="00746999">
        <w:rPr>
          <w:rStyle w:val="Znakapoznpodarou"/>
          <w:rFonts w:ascii="Times New Roman" w:hAnsi="Times New Roman" w:cs="Times New Roman"/>
          <w:sz w:val="24"/>
          <w:szCs w:val="24"/>
          <w:lang w:val="en-GB"/>
        </w:rPr>
        <w:footnoteReference w:id="13"/>
      </w:r>
      <w:r w:rsidR="00893603" w:rsidRPr="00746999">
        <w:rPr>
          <w:rFonts w:ascii="Times New Roman" w:hAnsi="Times New Roman" w:cs="Times New Roman"/>
          <w:sz w:val="24"/>
          <w:szCs w:val="24"/>
          <w:lang w:val="en-GB"/>
        </w:rPr>
        <w:t xml:space="preserve"> </w:t>
      </w:r>
      <w:r w:rsidR="002721DC" w:rsidRPr="00746999">
        <w:rPr>
          <w:rFonts w:ascii="Times New Roman" w:hAnsi="Times New Roman" w:cs="Times New Roman"/>
          <w:sz w:val="24"/>
          <w:szCs w:val="24"/>
          <w:lang w:val="en-GB"/>
        </w:rPr>
        <w:t xml:space="preserve">Zeisel also </w:t>
      </w:r>
      <w:r w:rsidR="00385160" w:rsidRPr="00746999">
        <w:rPr>
          <w:rFonts w:ascii="Times New Roman" w:hAnsi="Times New Roman" w:cs="Times New Roman"/>
          <w:sz w:val="24"/>
          <w:szCs w:val="24"/>
          <w:lang w:val="en-GB"/>
        </w:rPr>
        <w:t>offered a brief description of the work of</w:t>
      </w:r>
      <w:r w:rsidR="002721DC" w:rsidRPr="00746999">
        <w:rPr>
          <w:rFonts w:ascii="Times New Roman" w:hAnsi="Times New Roman" w:cs="Times New Roman"/>
          <w:sz w:val="24"/>
          <w:szCs w:val="24"/>
          <w:lang w:val="en-GB"/>
        </w:rPr>
        <w:t xml:space="preserve"> </w:t>
      </w:r>
      <w:r w:rsidR="00893603" w:rsidRPr="00746999">
        <w:rPr>
          <w:rFonts w:ascii="Times New Roman" w:hAnsi="Times New Roman" w:cs="Times New Roman"/>
          <w:sz w:val="24"/>
          <w:szCs w:val="24"/>
          <w:lang w:val="en-GB"/>
        </w:rPr>
        <w:t>Charles Booth</w:t>
      </w:r>
      <w:r w:rsidR="00385160" w:rsidRPr="00746999">
        <w:rPr>
          <w:rFonts w:ascii="Times New Roman" w:hAnsi="Times New Roman" w:cs="Times New Roman"/>
          <w:sz w:val="24"/>
          <w:szCs w:val="24"/>
          <w:lang w:val="en-GB"/>
        </w:rPr>
        <w:t>, which he concluded with the words</w:t>
      </w:r>
      <w:r w:rsidR="00893603" w:rsidRPr="00746999">
        <w:rPr>
          <w:rFonts w:ascii="Times New Roman" w:hAnsi="Times New Roman" w:cs="Times New Roman"/>
          <w:sz w:val="24"/>
          <w:szCs w:val="24"/>
          <w:lang w:val="en-GB"/>
        </w:rPr>
        <w:t xml:space="preserve">: </w:t>
      </w:r>
      <w:r w:rsidR="001F5466" w:rsidRPr="00746999">
        <w:rPr>
          <w:rFonts w:ascii="Times New Roman" w:hAnsi="Times New Roman" w:cs="Times New Roman"/>
          <w:sz w:val="24"/>
          <w:szCs w:val="24"/>
          <w:lang w:val="en-GB"/>
        </w:rPr>
        <w:t>‘</w:t>
      </w:r>
      <w:r w:rsidR="00893603" w:rsidRPr="00746999">
        <w:rPr>
          <w:rFonts w:ascii="Times New Roman" w:hAnsi="Times New Roman" w:cs="Times New Roman"/>
          <w:sz w:val="24"/>
          <w:szCs w:val="24"/>
          <w:lang w:val="en-GB"/>
        </w:rPr>
        <w:t>By dividing the population</w:t>
      </w:r>
      <w:r w:rsidR="00D106E4" w:rsidRPr="00746999">
        <w:rPr>
          <w:rFonts w:ascii="Times New Roman" w:hAnsi="Times New Roman" w:cs="Times New Roman"/>
          <w:sz w:val="24"/>
          <w:szCs w:val="24"/>
          <w:lang w:val="en-GB"/>
        </w:rPr>
        <w:t xml:space="preserve"> into socio-economic strata, beginning at the bottom with the </w:t>
      </w:r>
      <w:r w:rsidR="001F5466" w:rsidRPr="00746999">
        <w:rPr>
          <w:rFonts w:ascii="Times New Roman" w:hAnsi="Times New Roman" w:cs="Times New Roman"/>
          <w:sz w:val="24"/>
          <w:szCs w:val="24"/>
          <w:lang w:val="en-GB"/>
        </w:rPr>
        <w:t>“</w:t>
      </w:r>
      <w:r w:rsidR="00D106E4" w:rsidRPr="00746999">
        <w:rPr>
          <w:rFonts w:ascii="Times New Roman" w:hAnsi="Times New Roman" w:cs="Times New Roman"/>
          <w:sz w:val="24"/>
          <w:szCs w:val="24"/>
          <w:lang w:val="en-GB"/>
        </w:rPr>
        <w:t>very poor,</w:t>
      </w:r>
      <w:r w:rsidR="001F5466" w:rsidRPr="00746999">
        <w:rPr>
          <w:rFonts w:ascii="Times New Roman" w:hAnsi="Times New Roman" w:cs="Times New Roman"/>
          <w:sz w:val="24"/>
          <w:szCs w:val="24"/>
          <w:lang w:val="en-GB"/>
        </w:rPr>
        <w:t>”</w:t>
      </w:r>
      <w:r w:rsidR="00D106E4" w:rsidRPr="00746999">
        <w:rPr>
          <w:rFonts w:ascii="Times New Roman" w:hAnsi="Times New Roman" w:cs="Times New Roman"/>
          <w:sz w:val="24"/>
          <w:szCs w:val="24"/>
          <w:lang w:val="en-GB"/>
        </w:rPr>
        <w:t xml:space="preserve"> the </w:t>
      </w:r>
      <w:r w:rsidR="00B04062" w:rsidRPr="00746999">
        <w:rPr>
          <w:rFonts w:ascii="Times New Roman" w:hAnsi="Times New Roman" w:cs="Times New Roman"/>
          <w:sz w:val="24"/>
          <w:szCs w:val="24"/>
          <w:lang w:val="en-GB"/>
        </w:rPr>
        <w:t>e</w:t>
      </w:r>
      <w:r w:rsidR="00D106E4" w:rsidRPr="00746999">
        <w:rPr>
          <w:rFonts w:ascii="Times New Roman" w:hAnsi="Times New Roman" w:cs="Times New Roman"/>
          <w:sz w:val="24"/>
          <w:szCs w:val="24"/>
          <w:lang w:val="en-GB"/>
        </w:rPr>
        <w:t>xtent of poverty in London was shown with numerical and graphic precision, illustrated by a detailed set of maps and tables</w:t>
      </w:r>
      <w:r w:rsidR="001F5466" w:rsidRPr="00746999">
        <w:rPr>
          <w:rFonts w:ascii="Times New Roman" w:hAnsi="Times New Roman" w:cs="Times New Roman"/>
          <w:sz w:val="24"/>
          <w:szCs w:val="24"/>
          <w:lang w:val="en-GB"/>
        </w:rPr>
        <w:t>’</w:t>
      </w:r>
      <w:r w:rsidR="0016772C" w:rsidRPr="00746999">
        <w:rPr>
          <w:rFonts w:ascii="Times New Roman" w:hAnsi="Times New Roman" w:cs="Times New Roman"/>
          <w:sz w:val="24"/>
          <w:szCs w:val="24"/>
          <w:lang w:val="en-GB"/>
        </w:rPr>
        <w:t>.</w:t>
      </w:r>
      <w:r w:rsidR="0016772C" w:rsidRPr="00746999">
        <w:rPr>
          <w:rStyle w:val="Znakapoznpodarou"/>
          <w:rFonts w:ascii="Times New Roman" w:hAnsi="Times New Roman" w:cs="Times New Roman"/>
          <w:sz w:val="24"/>
          <w:szCs w:val="24"/>
          <w:lang w:val="en-GB"/>
        </w:rPr>
        <w:footnoteReference w:id="14"/>
      </w:r>
      <w:r w:rsidR="00D106E4" w:rsidRPr="00746999">
        <w:rPr>
          <w:rFonts w:ascii="Times New Roman" w:hAnsi="Times New Roman" w:cs="Times New Roman"/>
          <w:sz w:val="24"/>
          <w:szCs w:val="24"/>
          <w:lang w:val="en-GB"/>
        </w:rPr>
        <w:t xml:space="preserve"> </w:t>
      </w:r>
      <w:r w:rsidR="00AB69AA" w:rsidRPr="00746999">
        <w:rPr>
          <w:rFonts w:ascii="Times New Roman" w:hAnsi="Times New Roman" w:cs="Times New Roman"/>
          <w:sz w:val="24"/>
          <w:szCs w:val="24"/>
          <w:lang w:val="en-GB"/>
        </w:rPr>
        <w:t xml:space="preserve">He devoted two pages to </w:t>
      </w:r>
      <w:r w:rsidR="00633637" w:rsidRPr="00746999">
        <w:rPr>
          <w:rFonts w:ascii="Times New Roman" w:hAnsi="Times New Roman" w:cs="Times New Roman"/>
          <w:sz w:val="24"/>
          <w:szCs w:val="24"/>
          <w:lang w:val="en-GB"/>
        </w:rPr>
        <w:t>Adolph Quételet</w:t>
      </w:r>
      <w:r w:rsidR="00AB69AA" w:rsidRPr="00746999">
        <w:rPr>
          <w:rFonts w:ascii="Times New Roman" w:hAnsi="Times New Roman" w:cs="Times New Roman"/>
          <w:sz w:val="24"/>
          <w:szCs w:val="24"/>
          <w:lang w:val="en-GB"/>
        </w:rPr>
        <w:t xml:space="preserve">, which </w:t>
      </w:r>
      <w:r w:rsidR="001F5466" w:rsidRPr="00746999">
        <w:rPr>
          <w:rFonts w:ascii="Times New Roman" w:hAnsi="Times New Roman" w:cs="Times New Roman"/>
          <w:sz w:val="24"/>
          <w:szCs w:val="24"/>
          <w:lang w:val="en-GB"/>
        </w:rPr>
        <w:t xml:space="preserve">made up </w:t>
      </w:r>
      <w:r w:rsidR="00AB69AA" w:rsidRPr="00746999">
        <w:rPr>
          <w:rFonts w:ascii="Times New Roman" w:hAnsi="Times New Roman" w:cs="Times New Roman"/>
          <w:sz w:val="24"/>
          <w:szCs w:val="24"/>
          <w:lang w:val="en-GB"/>
        </w:rPr>
        <w:t xml:space="preserve">a substantial </w:t>
      </w:r>
      <w:r w:rsidR="00ED59ED" w:rsidRPr="00746999">
        <w:rPr>
          <w:rFonts w:ascii="Times New Roman" w:hAnsi="Times New Roman" w:cs="Times New Roman"/>
          <w:sz w:val="24"/>
          <w:szCs w:val="24"/>
          <w:lang w:val="en-GB"/>
        </w:rPr>
        <w:t>portion of th</w:t>
      </w:r>
      <w:r w:rsidR="0031247D" w:rsidRPr="00746999">
        <w:rPr>
          <w:rFonts w:ascii="Times New Roman" w:hAnsi="Times New Roman" w:cs="Times New Roman"/>
          <w:sz w:val="24"/>
          <w:szCs w:val="24"/>
          <w:lang w:val="en-GB"/>
        </w:rPr>
        <w:t>is brief summary</w:t>
      </w:r>
      <w:r w:rsidR="0016772C" w:rsidRPr="00746999">
        <w:rPr>
          <w:rFonts w:ascii="Times New Roman" w:hAnsi="Times New Roman" w:cs="Times New Roman"/>
          <w:sz w:val="24"/>
          <w:szCs w:val="24"/>
          <w:lang w:val="en-GB"/>
        </w:rPr>
        <w:t>,</w:t>
      </w:r>
      <w:r w:rsidR="0016772C" w:rsidRPr="00746999">
        <w:rPr>
          <w:rStyle w:val="Znakapoznpodarou"/>
          <w:rFonts w:ascii="Times New Roman" w:hAnsi="Times New Roman" w:cs="Times New Roman"/>
          <w:sz w:val="24"/>
          <w:szCs w:val="24"/>
          <w:lang w:val="en-GB"/>
        </w:rPr>
        <w:footnoteReference w:id="15"/>
      </w:r>
      <w:r w:rsidR="0031247D" w:rsidRPr="00746999">
        <w:rPr>
          <w:rFonts w:ascii="Times New Roman" w:hAnsi="Times New Roman" w:cs="Times New Roman"/>
          <w:sz w:val="24"/>
          <w:szCs w:val="24"/>
          <w:lang w:val="en-GB"/>
        </w:rPr>
        <w:t xml:space="preserve"> and </w:t>
      </w:r>
      <w:r w:rsidR="003C2657" w:rsidRPr="00746999">
        <w:rPr>
          <w:rFonts w:ascii="Times New Roman" w:hAnsi="Times New Roman" w:cs="Times New Roman"/>
          <w:sz w:val="24"/>
          <w:szCs w:val="24"/>
          <w:lang w:val="en-GB"/>
        </w:rPr>
        <w:t xml:space="preserve">he </w:t>
      </w:r>
      <w:r w:rsidR="0031247D" w:rsidRPr="00746999">
        <w:rPr>
          <w:rFonts w:ascii="Times New Roman" w:hAnsi="Times New Roman" w:cs="Times New Roman"/>
          <w:sz w:val="24"/>
          <w:szCs w:val="24"/>
          <w:lang w:val="en-GB"/>
        </w:rPr>
        <w:t>assigned an equal</w:t>
      </w:r>
      <w:r w:rsidR="003C2657" w:rsidRPr="00746999">
        <w:rPr>
          <w:rFonts w:ascii="Times New Roman" w:hAnsi="Times New Roman" w:cs="Times New Roman"/>
          <w:sz w:val="24"/>
          <w:szCs w:val="24"/>
          <w:lang w:val="en-GB"/>
        </w:rPr>
        <w:t>ly</w:t>
      </w:r>
      <w:r w:rsidR="0031247D" w:rsidRPr="00746999">
        <w:rPr>
          <w:rFonts w:ascii="Times New Roman" w:hAnsi="Times New Roman" w:cs="Times New Roman"/>
          <w:sz w:val="24"/>
          <w:szCs w:val="24"/>
          <w:lang w:val="en-GB"/>
        </w:rPr>
        <w:t xml:space="preserve"> significant place to </w:t>
      </w:r>
      <w:r w:rsidR="001F5466" w:rsidRPr="00746999">
        <w:rPr>
          <w:rFonts w:ascii="Times New Roman" w:hAnsi="Times New Roman" w:cs="Times New Roman"/>
          <w:sz w:val="24"/>
          <w:szCs w:val="24"/>
          <w:lang w:val="en-GB"/>
        </w:rPr>
        <w:t>the French</w:t>
      </w:r>
      <w:r w:rsidR="00120528" w:rsidRPr="00746999">
        <w:rPr>
          <w:rFonts w:ascii="Times New Roman" w:hAnsi="Times New Roman" w:cs="Times New Roman"/>
          <w:sz w:val="24"/>
          <w:szCs w:val="24"/>
          <w:lang w:val="en-GB"/>
        </w:rPr>
        <w:t xml:space="preserve"> social scientist </w:t>
      </w:r>
      <w:r w:rsidR="003A25ED" w:rsidRPr="00746999">
        <w:rPr>
          <w:rFonts w:ascii="Times New Roman" w:hAnsi="Times New Roman" w:cs="Times New Roman"/>
          <w:sz w:val="24"/>
          <w:szCs w:val="24"/>
          <w:lang w:val="en-GB"/>
        </w:rPr>
        <w:t>Fréd</w:t>
      </w:r>
      <w:r w:rsidR="0002281A" w:rsidRPr="00746999">
        <w:rPr>
          <w:rFonts w:ascii="Times New Roman" w:hAnsi="Times New Roman" w:cs="Times New Roman"/>
          <w:sz w:val="24"/>
          <w:szCs w:val="24"/>
          <w:lang w:val="en-GB"/>
        </w:rPr>
        <w:t>é</w:t>
      </w:r>
      <w:r w:rsidR="003A25ED" w:rsidRPr="00746999">
        <w:rPr>
          <w:rFonts w:ascii="Times New Roman" w:hAnsi="Times New Roman" w:cs="Times New Roman"/>
          <w:sz w:val="24"/>
          <w:szCs w:val="24"/>
          <w:lang w:val="en-GB"/>
        </w:rPr>
        <w:t>ric Le Play</w:t>
      </w:r>
      <w:r w:rsidR="0016772C" w:rsidRPr="00746999">
        <w:rPr>
          <w:rFonts w:ascii="Times New Roman" w:hAnsi="Times New Roman" w:cs="Times New Roman"/>
          <w:sz w:val="24"/>
          <w:szCs w:val="24"/>
          <w:lang w:val="en-GB"/>
        </w:rPr>
        <w:t>.</w:t>
      </w:r>
      <w:r w:rsidR="0016772C" w:rsidRPr="00746999">
        <w:rPr>
          <w:rStyle w:val="Znakapoznpodarou"/>
          <w:rFonts w:ascii="Times New Roman" w:hAnsi="Times New Roman" w:cs="Times New Roman"/>
          <w:sz w:val="24"/>
          <w:szCs w:val="24"/>
          <w:lang w:val="en-GB"/>
        </w:rPr>
        <w:footnoteReference w:id="16"/>
      </w:r>
      <w:r w:rsidR="003A25ED" w:rsidRPr="00746999">
        <w:rPr>
          <w:rFonts w:ascii="Times New Roman" w:hAnsi="Times New Roman" w:cs="Times New Roman"/>
          <w:sz w:val="24"/>
          <w:szCs w:val="24"/>
          <w:lang w:val="en-GB"/>
        </w:rPr>
        <w:t xml:space="preserve"> </w:t>
      </w:r>
      <w:r w:rsidR="00DD7184" w:rsidRPr="00746999">
        <w:rPr>
          <w:rFonts w:ascii="Times New Roman" w:hAnsi="Times New Roman" w:cs="Times New Roman"/>
          <w:sz w:val="24"/>
          <w:szCs w:val="24"/>
          <w:lang w:val="en-GB"/>
        </w:rPr>
        <w:t>The summary also offers basic informa</w:t>
      </w:r>
      <w:r w:rsidR="001F5466" w:rsidRPr="00746999">
        <w:rPr>
          <w:rFonts w:ascii="Times New Roman" w:hAnsi="Times New Roman" w:cs="Times New Roman"/>
          <w:sz w:val="24"/>
          <w:szCs w:val="24"/>
          <w:lang w:val="en-GB"/>
        </w:rPr>
        <w:t>tion</w:t>
      </w:r>
      <w:r w:rsidR="00DD7184" w:rsidRPr="00746999">
        <w:rPr>
          <w:rFonts w:ascii="Times New Roman" w:hAnsi="Times New Roman" w:cs="Times New Roman"/>
          <w:sz w:val="24"/>
          <w:szCs w:val="24"/>
          <w:lang w:val="en-GB"/>
        </w:rPr>
        <w:t xml:space="preserve"> on the German </w:t>
      </w:r>
      <w:r w:rsidR="00D02469" w:rsidRPr="00746999">
        <w:rPr>
          <w:rFonts w:ascii="Times New Roman" w:hAnsi="Times New Roman" w:cs="Times New Roman"/>
          <w:sz w:val="24"/>
          <w:szCs w:val="24"/>
          <w:lang w:val="en-GB"/>
        </w:rPr>
        <w:t xml:space="preserve">Verein für Sozialpolitik </w:t>
      </w:r>
      <w:r w:rsidR="006A0672" w:rsidRPr="00746999">
        <w:rPr>
          <w:rFonts w:ascii="Times New Roman" w:hAnsi="Times New Roman" w:cs="Times New Roman"/>
          <w:sz w:val="24"/>
          <w:szCs w:val="24"/>
          <w:lang w:val="en-GB"/>
        </w:rPr>
        <w:t xml:space="preserve">(Association for </w:t>
      </w:r>
      <w:r w:rsidR="00267028" w:rsidRPr="00746999">
        <w:rPr>
          <w:rFonts w:ascii="Times New Roman" w:hAnsi="Times New Roman" w:cs="Times New Roman"/>
          <w:sz w:val="24"/>
          <w:szCs w:val="24"/>
          <w:lang w:val="en-GB"/>
        </w:rPr>
        <w:t>Social Policy</w:t>
      </w:r>
      <w:r w:rsidR="006A0672" w:rsidRPr="00746999">
        <w:rPr>
          <w:rFonts w:ascii="Times New Roman" w:hAnsi="Times New Roman" w:cs="Times New Roman"/>
          <w:sz w:val="24"/>
          <w:szCs w:val="24"/>
          <w:lang w:val="en-GB"/>
        </w:rPr>
        <w:t>)</w:t>
      </w:r>
      <w:r w:rsidR="00267028" w:rsidRPr="00746999">
        <w:rPr>
          <w:rFonts w:ascii="Times New Roman" w:hAnsi="Times New Roman" w:cs="Times New Roman"/>
          <w:sz w:val="24"/>
          <w:szCs w:val="24"/>
          <w:lang w:val="en-GB"/>
        </w:rPr>
        <w:t xml:space="preserve"> </w:t>
      </w:r>
      <w:r w:rsidR="00DD7184" w:rsidRPr="00746999">
        <w:rPr>
          <w:rFonts w:ascii="Times New Roman" w:hAnsi="Times New Roman" w:cs="Times New Roman"/>
          <w:sz w:val="24"/>
          <w:szCs w:val="24"/>
          <w:lang w:val="en-GB"/>
        </w:rPr>
        <w:t xml:space="preserve">and Max Weber’s </w:t>
      </w:r>
      <w:r w:rsidR="00DD7184" w:rsidRPr="00746999">
        <w:rPr>
          <w:rFonts w:ascii="Times New Roman" w:hAnsi="Times New Roman" w:cs="Times New Roman"/>
          <w:sz w:val="24"/>
          <w:szCs w:val="24"/>
          <w:lang w:val="en-GB"/>
        </w:rPr>
        <w:lastRenderedPageBreak/>
        <w:t xml:space="preserve">empirical experiments and mentions </w:t>
      </w:r>
      <w:r w:rsidR="00EA0918" w:rsidRPr="00746999">
        <w:rPr>
          <w:rFonts w:ascii="Times New Roman" w:hAnsi="Times New Roman" w:cs="Times New Roman"/>
          <w:sz w:val="24"/>
          <w:szCs w:val="24"/>
          <w:lang w:val="en-GB"/>
        </w:rPr>
        <w:t xml:space="preserve">the study on workers carried out by </w:t>
      </w:r>
      <w:r w:rsidR="00D106E4" w:rsidRPr="00746999">
        <w:rPr>
          <w:rFonts w:ascii="Times New Roman" w:hAnsi="Times New Roman" w:cs="Times New Roman"/>
          <w:sz w:val="24"/>
          <w:szCs w:val="24"/>
          <w:lang w:val="en-GB"/>
        </w:rPr>
        <w:t>Adolph</w:t>
      </w:r>
      <w:r w:rsidR="00C21565" w:rsidRPr="00746999">
        <w:rPr>
          <w:rFonts w:ascii="Times New Roman" w:hAnsi="Times New Roman" w:cs="Times New Roman"/>
          <w:sz w:val="24"/>
          <w:szCs w:val="24"/>
          <w:lang w:val="en-GB"/>
        </w:rPr>
        <w:t xml:space="preserve"> </w:t>
      </w:r>
      <w:r w:rsidR="007D11CE" w:rsidRPr="00746999">
        <w:rPr>
          <w:rFonts w:ascii="Times New Roman" w:hAnsi="Times New Roman" w:cs="Times New Roman"/>
          <w:sz w:val="24"/>
          <w:szCs w:val="24"/>
          <w:lang w:val="en-GB"/>
        </w:rPr>
        <w:t>Levenstein</w:t>
      </w:r>
      <w:r w:rsidR="0016772C" w:rsidRPr="00746999">
        <w:rPr>
          <w:rFonts w:ascii="Times New Roman" w:hAnsi="Times New Roman" w:cs="Times New Roman"/>
          <w:sz w:val="24"/>
          <w:szCs w:val="24"/>
          <w:lang w:val="en-GB"/>
        </w:rPr>
        <w:t>.</w:t>
      </w:r>
      <w:r w:rsidR="0016772C" w:rsidRPr="00746999">
        <w:rPr>
          <w:rStyle w:val="Znakapoznpodarou"/>
          <w:rFonts w:ascii="Times New Roman" w:hAnsi="Times New Roman" w:cs="Times New Roman"/>
          <w:sz w:val="24"/>
          <w:szCs w:val="24"/>
          <w:lang w:val="en-GB"/>
        </w:rPr>
        <w:footnoteReference w:id="17"/>
      </w:r>
      <w:r w:rsidR="007D11CE" w:rsidRPr="00746999">
        <w:rPr>
          <w:rFonts w:ascii="Times New Roman" w:hAnsi="Times New Roman" w:cs="Times New Roman"/>
          <w:sz w:val="24"/>
          <w:szCs w:val="24"/>
          <w:lang w:val="en-GB"/>
        </w:rPr>
        <w:t xml:space="preserve">  </w:t>
      </w:r>
      <w:r w:rsidR="00630DF0" w:rsidRPr="00746999">
        <w:rPr>
          <w:rFonts w:ascii="Times New Roman" w:hAnsi="Times New Roman" w:cs="Times New Roman"/>
          <w:sz w:val="24"/>
          <w:szCs w:val="24"/>
          <w:lang w:val="en-GB"/>
        </w:rPr>
        <w:t xml:space="preserve">As a summary, </w:t>
      </w:r>
      <w:r w:rsidR="007D11CE" w:rsidRPr="00746999">
        <w:rPr>
          <w:rFonts w:ascii="Times New Roman" w:hAnsi="Times New Roman" w:cs="Times New Roman"/>
          <w:sz w:val="24"/>
          <w:szCs w:val="24"/>
          <w:lang w:val="en-GB"/>
        </w:rPr>
        <w:t>Zeisel</w:t>
      </w:r>
      <w:r w:rsidR="00630DF0" w:rsidRPr="00746999">
        <w:rPr>
          <w:rFonts w:ascii="Times New Roman" w:hAnsi="Times New Roman" w:cs="Times New Roman"/>
          <w:sz w:val="24"/>
          <w:szCs w:val="24"/>
          <w:lang w:val="en-GB"/>
        </w:rPr>
        <w:t xml:space="preserve">’s </w:t>
      </w:r>
      <w:r w:rsidR="007348FA" w:rsidRPr="00746999">
        <w:rPr>
          <w:rFonts w:ascii="Times New Roman" w:hAnsi="Times New Roman" w:cs="Times New Roman"/>
          <w:sz w:val="24"/>
          <w:szCs w:val="24"/>
          <w:lang w:val="en-GB"/>
        </w:rPr>
        <w:t>‘</w:t>
      </w:r>
      <w:r w:rsidR="007D11CE" w:rsidRPr="00746999">
        <w:rPr>
          <w:rFonts w:ascii="Times New Roman" w:hAnsi="Times New Roman" w:cs="Times New Roman"/>
          <w:sz w:val="24"/>
          <w:szCs w:val="24"/>
          <w:lang w:val="en-GB"/>
        </w:rPr>
        <w:t>afterword</w:t>
      </w:r>
      <w:r w:rsidR="007348FA" w:rsidRPr="00746999">
        <w:rPr>
          <w:rFonts w:ascii="Times New Roman" w:hAnsi="Times New Roman" w:cs="Times New Roman"/>
          <w:sz w:val="24"/>
          <w:szCs w:val="24"/>
          <w:lang w:val="en-GB"/>
        </w:rPr>
        <w:t>’</w:t>
      </w:r>
      <w:r w:rsidR="00630DF0" w:rsidRPr="00746999">
        <w:rPr>
          <w:rFonts w:ascii="Times New Roman" w:hAnsi="Times New Roman" w:cs="Times New Roman"/>
          <w:sz w:val="24"/>
          <w:szCs w:val="24"/>
          <w:lang w:val="en-GB"/>
        </w:rPr>
        <w:t xml:space="preserve"> was very thorough</w:t>
      </w:r>
      <w:r w:rsidR="007348FA" w:rsidRPr="00746999">
        <w:rPr>
          <w:rFonts w:ascii="Times New Roman" w:hAnsi="Times New Roman" w:cs="Times New Roman"/>
          <w:sz w:val="24"/>
          <w:szCs w:val="24"/>
          <w:lang w:val="en-GB"/>
        </w:rPr>
        <w:t xml:space="preserve">, and it </w:t>
      </w:r>
      <w:r w:rsidR="003B41A1" w:rsidRPr="00746999">
        <w:rPr>
          <w:rFonts w:ascii="Times New Roman" w:hAnsi="Times New Roman" w:cs="Times New Roman"/>
          <w:sz w:val="24"/>
          <w:szCs w:val="24"/>
          <w:lang w:val="en-GB"/>
        </w:rPr>
        <w:t xml:space="preserve">provided Paul Lazarsfeld with a solid starting point </w:t>
      </w:r>
      <w:r w:rsidR="007348FA" w:rsidRPr="00746999">
        <w:rPr>
          <w:rFonts w:ascii="Times New Roman" w:hAnsi="Times New Roman" w:cs="Times New Roman"/>
          <w:sz w:val="24"/>
          <w:szCs w:val="24"/>
          <w:lang w:val="en-GB"/>
        </w:rPr>
        <w:t xml:space="preserve">from which to proceed </w:t>
      </w:r>
      <w:r w:rsidR="003B41A1" w:rsidRPr="00746999">
        <w:rPr>
          <w:rFonts w:ascii="Times New Roman" w:hAnsi="Times New Roman" w:cs="Times New Roman"/>
          <w:sz w:val="24"/>
          <w:szCs w:val="24"/>
          <w:lang w:val="en-GB"/>
        </w:rPr>
        <w:t>twenty-seven years later</w:t>
      </w:r>
      <w:r w:rsidR="001D6E2E" w:rsidRPr="00746999">
        <w:rPr>
          <w:rFonts w:ascii="Times New Roman" w:hAnsi="Times New Roman" w:cs="Times New Roman"/>
          <w:sz w:val="24"/>
          <w:szCs w:val="24"/>
          <w:lang w:val="en-GB"/>
        </w:rPr>
        <w:t xml:space="preserve"> </w:t>
      </w:r>
      <w:r w:rsidR="007348FA" w:rsidRPr="00746999">
        <w:rPr>
          <w:rFonts w:ascii="Times New Roman" w:hAnsi="Times New Roman" w:cs="Times New Roman"/>
          <w:sz w:val="24"/>
          <w:szCs w:val="24"/>
          <w:lang w:val="en-GB"/>
        </w:rPr>
        <w:t>with</w:t>
      </w:r>
      <w:r w:rsidR="001D6E2E" w:rsidRPr="00746999">
        <w:rPr>
          <w:rFonts w:ascii="Times New Roman" w:hAnsi="Times New Roman" w:cs="Times New Roman"/>
          <w:sz w:val="24"/>
          <w:szCs w:val="24"/>
          <w:lang w:val="en-GB"/>
        </w:rPr>
        <w:t xml:space="preserve"> his study on the history of quantification. </w:t>
      </w:r>
      <w:r w:rsidR="008552BC" w:rsidRPr="00746999">
        <w:rPr>
          <w:rFonts w:ascii="Times New Roman" w:hAnsi="Times New Roman" w:cs="Times New Roman"/>
          <w:sz w:val="24"/>
          <w:szCs w:val="24"/>
          <w:lang w:val="en-GB"/>
        </w:rPr>
        <w:t xml:space="preserve">Lazarsfeld </w:t>
      </w:r>
      <w:r w:rsidR="00120528" w:rsidRPr="00746999">
        <w:rPr>
          <w:rFonts w:ascii="Times New Roman" w:hAnsi="Times New Roman" w:cs="Times New Roman"/>
          <w:sz w:val="24"/>
          <w:szCs w:val="24"/>
          <w:lang w:val="en-GB"/>
        </w:rPr>
        <w:t xml:space="preserve">commented </w:t>
      </w:r>
      <w:r w:rsidR="003C2657" w:rsidRPr="00746999">
        <w:rPr>
          <w:rFonts w:ascii="Times New Roman" w:hAnsi="Times New Roman" w:cs="Times New Roman"/>
          <w:sz w:val="24"/>
          <w:szCs w:val="24"/>
          <w:lang w:val="en-GB"/>
        </w:rPr>
        <w:t xml:space="preserve">on </w:t>
      </w:r>
      <w:r w:rsidR="00120528" w:rsidRPr="00746999">
        <w:rPr>
          <w:rFonts w:ascii="Times New Roman" w:hAnsi="Times New Roman" w:cs="Times New Roman"/>
          <w:sz w:val="24"/>
          <w:szCs w:val="24"/>
          <w:lang w:val="en-GB"/>
        </w:rPr>
        <w:t>the importance of Zeisel’s afterword</w:t>
      </w:r>
      <w:r w:rsidR="001D6E2E" w:rsidRPr="00746999">
        <w:rPr>
          <w:rFonts w:ascii="Times New Roman" w:hAnsi="Times New Roman" w:cs="Times New Roman"/>
          <w:sz w:val="24"/>
          <w:szCs w:val="24"/>
          <w:lang w:val="en-GB"/>
        </w:rPr>
        <w:t xml:space="preserve"> in </w:t>
      </w:r>
      <w:r w:rsidR="00824E14" w:rsidRPr="00746999">
        <w:rPr>
          <w:rFonts w:ascii="Times New Roman" w:hAnsi="Times New Roman" w:cs="Times New Roman"/>
          <w:sz w:val="24"/>
          <w:szCs w:val="24"/>
          <w:lang w:val="en-GB"/>
        </w:rPr>
        <w:t>a retrospective article</w:t>
      </w:r>
      <w:r w:rsidR="008552BC" w:rsidRPr="00746999">
        <w:rPr>
          <w:rFonts w:ascii="Times New Roman" w:hAnsi="Times New Roman" w:cs="Times New Roman"/>
          <w:sz w:val="24"/>
          <w:szCs w:val="24"/>
          <w:lang w:val="en-GB"/>
        </w:rPr>
        <w:t xml:space="preserve">: </w:t>
      </w:r>
      <w:r w:rsidR="007348FA" w:rsidRPr="00746999">
        <w:rPr>
          <w:rFonts w:ascii="Times New Roman" w:hAnsi="Times New Roman" w:cs="Times New Roman"/>
          <w:sz w:val="24"/>
          <w:szCs w:val="24"/>
          <w:lang w:val="en-GB"/>
        </w:rPr>
        <w:t>‘</w:t>
      </w:r>
      <w:r w:rsidR="008552BC" w:rsidRPr="00746999">
        <w:rPr>
          <w:rFonts w:ascii="Times New Roman" w:hAnsi="Times New Roman" w:cs="Times New Roman"/>
          <w:sz w:val="24"/>
          <w:szCs w:val="24"/>
          <w:lang w:val="en-GB"/>
        </w:rPr>
        <w:t xml:space="preserve">The </w:t>
      </w:r>
      <w:r w:rsidR="008552BC" w:rsidRPr="00746999">
        <w:rPr>
          <w:rFonts w:ascii="Times New Roman" w:hAnsi="Times New Roman" w:cs="Times New Roman"/>
          <w:i/>
          <w:iCs/>
          <w:sz w:val="24"/>
          <w:szCs w:val="24"/>
          <w:lang w:val="en-GB"/>
        </w:rPr>
        <w:t>ISIS</w:t>
      </w:r>
      <w:r w:rsidR="008552BC" w:rsidRPr="00746999">
        <w:rPr>
          <w:rFonts w:ascii="Times New Roman" w:hAnsi="Times New Roman" w:cs="Times New Roman"/>
          <w:sz w:val="24"/>
          <w:szCs w:val="24"/>
          <w:lang w:val="en-GB"/>
        </w:rPr>
        <w:t xml:space="preserve"> article owes a great deal to an earlier work on the history of sociography reported in 1933 in the appendix of </w:t>
      </w:r>
      <w:r w:rsidR="008552BC" w:rsidRPr="00746999">
        <w:rPr>
          <w:rFonts w:ascii="Times New Roman" w:hAnsi="Times New Roman" w:cs="Times New Roman"/>
          <w:i/>
          <w:iCs/>
          <w:sz w:val="24"/>
          <w:szCs w:val="24"/>
          <w:lang w:val="en-GB"/>
        </w:rPr>
        <w:t>Marienthal</w:t>
      </w:r>
      <w:r w:rsidR="008552BC" w:rsidRPr="00746999">
        <w:rPr>
          <w:rFonts w:ascii="Times New Roman" w:hAnsi="Times New Roman" w:cs="Times New Roman"/>
          <w:sz w:val="24"/>
          <w:szCs w:val="24"/>
          <w:lang w:val="en-GB"/>
        </w:rPr>
        <w:t>. Hans Zeisel played a large role in this effort.</w:t>
      </w:r>
      <w:r w:rsidR="007348FA" w:rsidRPr="00746999">
        <w:rPr>
          <w:rFonts w:ascii="Times New Roman" w:hAnsi="Times New Roman" w:cs="Times New Roman"/>
          <w:sz w:val="24"/>
          <w:szCs w:val="24"/>
          <w:lang w:val="en-GB"/>
        </w:rPr>
        <w:t>’</w:t>
      </w:r>
      <w:r w:rsidR="0016772C" w:rsidRPr="00746999">
        <w:rPr>
          <w:rStyle w:val="Znakapoznpodarou"/>
          <w:rFonts w:ascii="Times New Roman" w:hAnsi="Times New Roman" w:cs="Times New Roman"/>
          <w:sz w:val="24"/>
          <w:szCs w:val="24"/>
          <w:lang w:val="en-GB"/>
        </w:rPr>
        <w:footnoteReference w:id="18"/>
      </w:r>
      <w:r w:rsidR="008552BC" w:rsidRPr="00746999">
        <w:rPr>
          <w:rFonts w:ascii="Times New Roman" w:hAnsi="Times New Roman" w:cs="Times New Roman"/>
          <w:sz w:val="24"/>
          <w:szCs w:val="24"/>
          <w:lang w:val="en-GB"/>
        </w:rPr>
        <w:t xml:space="preserve"> </w:t>
      </w:r>
      <w:r w:rsidR="006F651D" w:rsidRPr="00746999">
        <w:rPr>
          <w:rFonts w:ascii="Times New Roman" w:hAnsi="Times New Roman" w:cs="Times New Roman"/>
          <w:sz w:val="24"/>
          <w:szCs w:val="24"/>
          <w:lang w:val="en-GB"/>
        </w:rPr>
        <w:t xml:space="preserve">For a full quarter of a century no </w:t>
      </w:r>
      <w:r w:rsidR="00964ECE" w:rsidRPr="00746999">
        <w:rPr>
          <w:rFonts w:ascii="Times New Roman" w:hAnsi="Times New Roman" w:cs="Times New Roman"/>
          <w:sz w:val="24"/>
          <w:szCs w:val="24"/>
          <w:lang w:val="en-GB"/>
        </w:rPr>
        <w:t xml:space="preserve">other work was produced that could rival </w:t>
      </w:r>
      <w:r w:rsidR="006F651D" w:rsidRPr="00746999">
        <w:rPr>
          <w:rFonts w:ascii="Times New Roman" w:hAnsi="Times New Roman" w:cs="Times New Roman"/>
          <w:sz w:val="24"/>
          <w:szCs w:val="24"/>
          <w:lang w:val="en-GB"/>
        </w:rPr>
        <w:t xml:space="preserve">Zeisel’s </w:t>
      </w:r>
      <w:r w:rsidR="00964ECE" w:rsidRPr="00746999">
        <w:rPr>
          <w:rFonts w:ascii="Times New Roman" w:hAnsi="Times New Roman" w:cs="Times New Roman"/>
          <w:sz w:val="24"/>
          <w:szCs w:val="24"/>
          <w:lang w:val="en-GB"/>
        </w:rPr>
        <w:t xml:space="preserve">study. </w:t>
      </w:r>
    </w:p>
    <w:p w14:paraId="11DE27DB" w14:textId="6CE68C59" w:rsidR="00806209" w:rsidRPr="00746999" w:rsidRDefault="00211408" w:rsidP="00CB2211">
      <w:pPr>
        <w:spacing w:after="0" w:line="480" w:lineRule="auto"/>
        <w:ind w:firstLine="709"/>
        <w:rPr>
          <w:rFonts w:ascii="Times New Roman" w:hAnsi="Times New Roman" w:cs="Times New Roman"/>
          <w:sz w:val="24"/>
          <w:szCs w:val="24"/>
          <w:lang w:val="en-GB"/>
        </w:rPr>
      </w:pPr>
      <w:r w:rsidRPr="00746999">
        <w:rPr>
          <w:rFonts w:ascii="Times New Roman" w:hAnsi="Times New Roman" w:cs="Times New Roman"/>
          <w:sz w:val="24"/>
          <w:szCs w:val="24"/>
          <w:lang w:val="en-GB"/>
        </w:rPr>
        <w:t>Understandably</w:t>
      </w:r>
      <w:r w:rsidR="007348FA" w:rsidRPr="00746999">
        <w:rPr>
          <w:rFonts w:ascii="Times New Roman" w:hAnsi="Times New Roman" w:cs="Times New Roman"/>
          <w:sz w:val="24"/>
          <w:szCs w:val="24"/>
          <w:lang w:val="en-GB"/>
        </w:rPr>
        <w:t xml:space="preserve">, there are still many </w:t>
      </w:r>
      <w:r w:rsidRPr="00746999">
        <w:rPr>
          <w:rFonts w:ascii="Times New Roman" w:hAnsi="Times New Roman" w:cs="Times New Roman"/>
          <w:sz w:val="24"/>
          <w:szCs w:val="24"/>
          <w:lang w:val="en-GB"/>
        </w:rPr>
        <w:t xml:space="preserve">details missing </w:t>
      </w:r>
      <w:r w:rsidR="00563728" w:rsidRPr="00746999">
        <w:rPr>
          <w:rFonts w:ascii="Times New Roman" w:hAnsi="Times New Roman" w:cs="Times New Roman"/>
          <w:sz w:val="24"/>
          <w:szCs w:val="24"/>
          <w:lang w:val="en-GB"/>
        </w:rPr>
        <w:t xml:space="preserve">in </w:t>
      </w:r>
      <w:r w:rsidR="007D11CE" w:rsidRPr="00746999">
        <w:rPr>
          <w:rFonts w:ascii="Times New Roman" w:hAnsi="Times New Roman" w:cs="Times New Roman"/>
          <w:sz w:val="24"/>
          <w:szCs w:val="24"/>
          <w:lang w:val="en-GB"/>
        </w:rPr>
        <w:t>Zeisel</w:t>
      </w:r>
      <w:r w:rsidR="008D49FE" w:rsidRPr="00746999">
        <w:rPr>
          <w:rFonts w:ascii="Times New Roman" w:hAnsi="Times New Roman" w:cs="Times New Roman"/>
          <w:sz w:val="24"/>
          <w:szCs w:val="24"/>
          <w:lang w:val="en-GB"/>
        </w:rPr>
        <w:t>’s summary</w:t>
      </w:r>
      <w:r w:rsidR="00583CDA" w:rsidRPr="00746999">
        <w:rPr>
          <w:rFonts w:ascii="Times New Roman" w:hAnsi="Times New Roman" w:cs="Times New Roman"/>
          <w:sz w:val="24"/>
          <w:szCs w:val="24"/>
          <w:lang w:val="en-GB"/>
        </w:rPr>
        <w:t xml:space="preserve">. </w:t>
      </w:r>
      <w:r w:rsidR="003C2657" w:rsidRPr="00746999">
        <w:rPr>
          <w:rFonts w:ascii="Times New Roman" w:hAnsi="Times New Roman" w:cs="Times New Roman"/>
          <w:sz w:val="24"/>
          <w:szCs w:val="24"/>
          <w:lang w:val="en-GB"/>
        </w:rPr>
        <w:t xml:space="preserve">In 1959 and 1960 </w:t>
      </w:r>
      <w:r w:rsidR="0054619A" w:rsidRPr="00746999">
        <w:rPr>
          <w:rFonts w:ascii="Times New Roman" w:hAnsi="Times New Roman" w:cs="Times New Roman"/>
          <w:sz w:val="24"/>
          <w:szCs w:val="24"/>
          <w:lang w:val="en-GB"/>
        </w:rPr>
        <w:t xml:space="preserve">Paul Lazarsfeld </w:t>
      </w:r>
      <w:r w:rsidR="00FF41C7" w:rsidRPr="00746999">
        <w:rPr>
          <w:rFonts w:ascii="Times New Roman" w:hAnsi="Times New Roman" w:cs="Times New Roman"/>
          <w:sz w:val="24"/>
          <w:szCs w:val="24"/>
          <w:lang w:val="en-GB"/>
        </w:rPr>
        <w:t xml:space="preserve">systematised this historical-methodological analysis. </w:t>
      </w:r>
      <w:r w:rsidR="00583CDA" w:rsidRPr="00746999">
        <w:rPr>
          <w:rFonts w:ascii="Times New Roman" w:hAnsi="Times New Roman" w:cs="Times New Roman"/>
          <w:sz w:val="24"/>
          <w:szCs w:val="24"/>
          <w:lang w:val="en-GB"/>
        </w:rPr>
        <w:t>His</w:t>
      </w:r>
      <w:r w:rsidR="001E7CA6" w:rsidRPr="00746999">
        <w:rPr>
          <w:rFonts w:ascii="Times New Roman" w:hAnsi="Times New Roman" w:cs="Times New Roman"/>
          <w:sz w:val="24"/>
          <w:szCs w:val="24"/>
          <w:lang w:val="en-GB"/>
        </w:rPr>
        <w:t xml:space="preserve"> study</w:t>
      </w:r>
      <w:r w:rsidR="0054619A" w:rsidRPr="00746999">
        <w:rPr>
          <w:rFonts w:ascii="Times New Roman" w:hAnsi="Times New Roman" w:cs="Times New Roman"/>
          <w:sz w:val="24"/>
          <w:szCs w:val="24"/>
          <w:lang w:val="en-GB"/>
        </w:rPr>
        <w:t xml:space="preserve"> </w:t>
      </w:r>
      <w:r w:rsidR="00AD1D9B" w:rsidRPr="00746999">
        <w:rPr>
          <w:rFonts w:ascii="Times New Roman" w:hAnsi="Times New Roman" w:cs="Times New Roman"/>
          <w:sz w:val="24"/>
          <w:szCs w:val="24"/>
          <w:lang w:val="en-GB"/>
        </w:rPr>
        <w:t xml:space="preserve">on the history of quantification </w:t>
      </w:r>
      <w:r w:rsidR="00104BC9" w:rsidRPr="00746999">
        <w:rPr>
          <w:rFonts w:ascii="Times New Roman" w:hAnsi="Times New Roman" w:cs="Times New Roman"/>
          <w:sz w:val="24"/>
          <w:szCs w:val="24"/>
          <w:lang w:val="en-GB"/>
        </w:rPr>
        <w:t xml:space="preserve">is </w:t>
      </w:r>
      <w:r w:rsidR="00E32E81" w:rsidRPr="00746999">
        <w:rPr>
          <w:rFonts w:ascii="Times New Roman" w:hAnsi="Times New Roman" w:cs="Times New Roman"/>
          <w:sz w:val="24"/>
          <w:szCs w:val="24"/>
          <w:lang w:val="en-GB"/>
        </w:rPr>
        <w:t xml:space="preserve">83 </w:t>
      </w:r>
      <w:r w:rsidR="00104BC9" w:rsidRPr="00746999">
        <w:rPr>
          <w:rFonts w:ascii="Times New Roman" w:hAnsi="Times New Roman" w:cs="Times New Roman"/>
          <w:sz w:val="24"/>
          <w:szCs w:val="24"/>
          <w:lang w:val="en-GB"/>
        </w:rPr>
        <w:t>pages long</w:t>
      </w:r>
      <w:r w:rsidR="002722FF" w:rsidRPr="00746999">
        <w:rPr>
          <w:rFonts w:ascii="Times New Roman" w:hAnsi="Times New Roman" w:cs="Times New Roman"/>
          <w:sz w:val="24"/>
          <w:szCs w:val="24"/>
          <w:lang w:val="en-GB"/>
        </w:rPr>
        <w:t xml:space="preserve">, so it is not </w:t>
      </w:r>
      <w:r w:rsidR="00104BC9" w:rsidRPr="00746999">
        <w:rPr>
          <w:rFonts w:ascii="Times New Roman" w:hAnsi="Times New Roman" w:cs="Times New Roman"/>
          <w:sz w:val="24"/>
          <w:szCs w:val="24"/>
          <w:lang w:val="en-GB"/>
        </w:rPr>
        <w:t>an article</w:t>
      </w:r>
      <w:r w:rsidR="002722FF" w:rsidRPr="00746999">
        <w:rPr>
          <w:rFonts w:ascii="Times New Roman" w:hAnsi="Times New Roman" w:cs="Times New Roman"/>
          <w:sz w:val="24"/>
          <w:szCs w:val="24"/>
          <w:lang w:val="en-GB"/>
        </w:rPr>
        <w:t xml:space="preserve">-length work but </w:t>
      </w:r>
      <w:r w:rsidR="00B14677" w:rsidRPr="00746999">
        <w:rPr>
          <w:rFonts w:ascii="Times New Roman" w:hAnsi="Times New Roman" w:cs="Times New Roman"/>
          <w:sz w:val="24"/>
          <w:szCs w:val="24"/>
          <w:lang w:val="en-GB"/>
        </w:rPr>
        <w:t xml:space="preserve">a well-developed </w:t>
      </w:r>
      <w:r w:rsidR="007711C8" w:rsidRPr="00746999">
        <w:rPr>
          <w:rFonts w:ascii="Times New Roman" w:hAnsi="Times New Roman" w:cs="Times New Roman"/>
          <w:sz w:val="24"/>
          <w:szCs w:val="24"/>
          <w:lang w:val="en-GB"/>
        </w:rPr>
        <w:t>historical-sociolog</w:t>
      </w:r>
      <w:r w:rsidR="00B14677" w:rsidRPr="00746999">
        <w:rPr>
          <w:rFonts w:ascii="Times New Roman" w:hAnsi="Times New Roman" w:cs="Times New Roman"/>
          <w:sz w:val="24"/>
          <w:szCs w:val="24"/>
          <w:lang w:val="en-GB"/>
        </w:rPr>
        <w:t>ical</w:t>
      </w:r>
      <w:r w:rsidR="007711C8" w:rsidRPr="00746999">
        <w:rPr>
          <w:rFonts w:ascii="Times New Roman" w:hAnsi="Times New Roman" w:cs="Times New Roman"/>
          <w:sz w:val="24"/>
          <w:szCs w:val="24"/>
          <w:lang w:val="en-GB"/>
        </w:rPr>
        <w:t xml:space="preserve"> study </w:t>
      </w:r>
      <w:r w:rsidR="001E2C1F" w:rsidRPr="00746999">
        <w:rPr>
          <w:rFonts w:ascii="Times New Roman" w:hAnsi="Times New Roman" w:cs="Times New Roman"/>
          <w:sz w:val="24"/>
          <w:szCs w:val="24"/>
          <w:lang w:val="en-GB"/>
        </w:rPr>
        <w:t xml:space="preserve">that makes many </w:t>
      </w:r>
      <w:r w:rsidR="00B14677" w:rsidRPr="00746999">
        <w:rPr>
          <w:rFonts w:ascii="Times New Roman" w:hAnsi="Times New Roman" w:cs="Times New Roman"/>
          <w:sz w:val="24"/>
          <w:szCs w:val="24"/>
          <w:lang w:val="en-GB"/>
        </w:rPr>
        <w:t>references t</w:t>
      </w:r>
      <w:r w:rsidR="00ED01E7" w:rsidRPr="00746999">
        <w:rPr>
          <w:rFonts w:ascii="Times New Roman" w:hAnsi="Times New Roman" w:cs="Times New Roman"/>
          <w:sz w:val="24"/>
          <w:szCs w:val="24"/>
          <w:lang w:val="en-GB"/>
        </w:rPr>
        <w:t xml:space="preserve">o </w:t>
      </w:r>
      <w:r w:rsidR="008C74EC" w:rsidRPr="00746999">
        <w:rPr>
          <w:rFonts w:ascii="Times New Roman" w:hAnsi="Times New Roman" w:cs="Times New Roman"/>
          <w:sz w:val="24"/>
          <w:szCs w:val="24"/>
          <w:lang w:val="en-GB"/>
        </w:rPr>
        <w:t xml:space="preserve">work </w:t>
      </w:r>
      <w:r w:rsidR="001E2C1F" w:rsidRPr="00746999">
        <w:rPr>
          <w:rFonts w:ascii="Times New Roman" w:hAnsi="Times New Roman" w:cs="Times New Roman"/>
          <w:sz w:val="24"/>
          <w:szCs w:val="24"/>
          <w:lang w:val="en-GB"/>
        </w:rPr>
        <w:t xml:space="preserve">that was </w:t>
      </w:r>
      <w:r w:rsidR="008C74EC" w:rsidRPr="00746999">
        <w:rPr>
          <w:rFonts w:ascii="Times New Roman" w:hAnsi="Times New Roman" w:cs="Times New Roman"/>
          <w:sz w:val="24"/>
          <w:szCs w:val="24"/>
          <w:lang w:val="en-GB"/>
        </w:rPr>
        <w:t xml:space="preserve">still little known </w:t>
      </w:r>
      <w:r w:rsidR="00510175" w:rsidRPr="00746999">
        <w:rPr>
          <w:rFonts w:ascii="Times New Roman" w:hAnsi="Times New Roman" w:cs="Times New Roman"/>
          <w:sz w:val="24"/>
          <w:szCs w:val="24"/>
          <w:lang w:val="en-GB"/>
        </w:rPr>
        <w:t>at</w:t>
      </w:r>
      <w:r w:rsidR="008C74EC" w:rsidRPr="00746999">
        <w:rPr>
          <w:rFonts w:ascii="Times New Roman" w:hAnsi="Times New Roman" w:cs="Times New Roman"/>
          <w:sz w:val="24"/>
          <w:szCs w:val="24"/>
          <w:lang w:val="en-GB"/>
        </w:rPr>
        <w:t xml:space="preserve"> that time and to newly discovered sources</w:t>
      </w:r>
      <w:r w:rsidR="00070A5E" w:rsidRPr="00746999">
        <w:rPr>
          <w:rFonts w:ascii="Times New Roman" w:hAnsi="Times New Roman" w:cs="Times New Roman"/>
          <w:sz w:val="24"/>
          <w:szCs w:val="24"/>
          <w:lang w:val="en-GB"/>
        </w:rPr>
        <w:t xml:space="preserve">, most of them from the 19th century. </w:t>
      </w:r>
      <w:r w:rsidR="00E32E81" w:rsidRPr="00746999">
        <w:rPr>
          <w:rFonts w:ascii="Times New Roman" w:hAnsi="Times New Roman" w:cs="Times New Roman"/>
          <w:sz w:val="24"/>
          <w:szCs w:val="24"/>
          <w:lang w:val="en-GB"/>
        </w:rPr>
        <w:t>Lazarsfeld t</w:t>
      </w:r>
      <w:r w:rsidR="00C13703" w:rsidRPr="00746999">
        <w:rPr>
          <w:rFonts w:ascii="Times New Roman" w:hAnsi="Times New Roman" w:cs="Times New Roman"/>
          <w:sz w:val="24"/>
          <w:szCs w:val="24"/>
          <w:lang w:val="en-GB"/>
        </w:rPr>
        <w:t xml:space="preserve">hus </w:t>
      </w:r>
      <w:r w:rsidR="000C1098" w:rsidRPr="00746999">
        <w:rPr>
          <w:rFonts w:ascii="Times New Roman" w:hAnsi="Times New Roman" w:cs="Times New Roman"/>
          <w:sz w:val="24"/>
          <w:szCs w:val="24"/>
          <w:lang w:val="en-GB"/>
        </w:rPr>
        <w:t>provided</w:t>
      </w:r>
      <w:r w:rsidR="00C13703" w:rsidRPr="00746999">
        <w:rPr>
          <w:rFonts w:ascii="Times New Roman" w:hAnsi="Times New Roman" w:cs="Times New Roman"/>
          <w:sz w:val="24"/>
          <w:szCs w:val="24"/>
          <w:lang w:val="en-GB"/>
        </w:rPr>
        <w:t xml:space="preserve"> a </w:t>
      </w:r>
      <w:r w:rsidR="00510175" w:rsidRPr="00746999">
        <w:rPr>
          <w:rFonts w:ascii="Times New Roman" w:hAnsi="Times New Roman" w:cs="Times New Roman"/>
          <w:sz w:val="24"/>
          <w:szCs w:val="24"/>
          <w:lang w:val="en-GB"/>
        </w:rPr>
        <w:t>‘</w:t>
      </w:r>
      <w:r w:rsidR="00C13703" w:rsidRPr="00746999">
        <w:rPr>
          <w:rFonts w:ascii="Times New Roman" w:hAnsi="Times New Roman" w:cs="Times New Roman"/>
          <w:sz w:val="24"/>
          <w:szCs w:val="24"/>
          <w:lang w:val="en-GB"/>
        </w:rPr>
        <w:t>historical canvas</w:t>
      </w:r>
      <w:r w:rsidR="00510175" w:rsidRPr="00746999">
        <w:rPr>
          <w:rFonts w:ascii="Times New Roman" w:hAnsi="Times New Roman" w:cs="Times New Roman"/>
          <w:sz w:val="24"/>
          <w:szCs w:val="24"/>
          <w:lang w:val="en-GB"/>
        </w:rPr>
        <w:t>’</w:t>
      </w:r>
      <w:r w:rsidR="00E32E81" w:rsidRPr="00746999">
        <w:rPr>
          <w:rFonts w:ascii="Times New Roman" w:hAnsi="Times New Roman" w:cs="Times New Roman"/>
          <w:sz w:val="24"/>
          <w:szCs w:val="24"/>
          <w:lang w:val="en-GB"/>
        </w:rPr>
        <w:t xml:space="preserve"> </w:t>
      </w:r>
      <w:r w:rsidR="000C1098" w:rsidRPr="00746999">
        <w:rPr>
          <w:rFonts w:ascii="Times New Roman" w:hAnsi="Times New Roman" w:cs="Times New Roman"/>
          <w:sz w:val="24"/>
          <w:szCs w:val="24"/>
          <w:lang w:val="en-GB"/>
        </w:rPr>
        <w:t xml:space="preserve">onto which his students and followers </w:t>
      </w:r>
      <w:r w:rsidR="007A6D88" w:rsidRPr="00746999">
        <w:rPr>
          <w:rFonts w:ascii="Times New Roman" w:hAnsi="Times New Roman" w:cs="Times New Roman"/>
          <w:sz w:val="24"/>
          <w:szCs w:val="24"/>
          <w:lang w:val="en-GB"/>
        </w:rPr>
        <w:t xml:space="preserve">could </w:t>
      </w:r>
      <w:r w:rsidR="000C1098" w:rsidRPr="00746999">
        <w:rPr>
          <w:rFonts w:ascii="Times New Roman" w:hAnsi="Times New Roman" w:cs="Times New Roman"/>
          <w:sz w:val="24"/>
          <w:szCs w:val="24"/>
          <w:lang w:val="en-GB"/>
        </w:rPr>
        <w:t>either project summary histories of the development of different scholars</w:t>
      </w:r>
      <w:r w:rsidR="007A6D88" w:rsidRPr="00746999">
        <w:rPr>
          <w:rFonts w:ascii="Times New Roman" w:hAnsi="Times New Roman" w:cs="Times New Roman"/>
          <w:sz w:val="24"/>
          <w:szCs w:val="24"/>
          <w:lang w:val="en-GB"/>
        </w:rPr>
        <w:t>’</w:t>
      </w:r>
      <w:r w:rsidR="000C1098" w:rsidRPr="00746999">
        <w:rPr>
          <w:rFonts w:ascii="Times New Roman" w:hAnsi="Times New Roman" w:cs="Times New Roman"/>
          <w:sz w:val="24"/>
          <w:szCs w:val="24"/>
          <w:lang w:val="en-GB"/>
        </w:rPr>
        <w:t xml:space="preserve"> ideas or </w:t>
      </w:r>
      <w:r w:rsidR="00CD6C68" w:rsidRPr="00746999">
        <w:rPr>
          <w:rFonts w:ascii="Times New Roman" w:hAnsi="Times New Roman" w:cs="Times New Roman"/>
          <w:sz w:val="24"/>
          <w:szCs w:val="24"/>
          <w:lang w:val="en-GB"/>
        </w:rPr>
        <w:t>portray in depth the fates of entire scientific schools in this relatively long period. L</w:t>
      </w:r>
      <w:r w:rsidR="00806209" w:rsidRPr="00746999">
        <w:rPr>
          <w:rFonts w:ascii="Times New Roman" w:hAnsi="Times New Roman" w:cs="Times New Roman"/>
          <w:sz w:val="24"/>
          <w:szCs w:val="24"/>
          <w:lang w:val="en-GB"/>
        </w:rPr>
        <w:t xml:space="preserve">azarsfeld </w:t>
      </w:r>
      <w:r w:rsidR="00C14B10" w:rsidRPr="00746999">
        <w:rPr>
          <w:rFonts w:ascii="Times New Roman" w:hAnsi="Times New Roman" w:cs="Times New Roman"/>
          <w:sz w:val="24"/>
          <w:szCs w:val="24"/>
          <w:lang w:val="en-GB"/>
        </w:rPr>
        <w:t xml:space="preserve">devoted the most space in his study to the work of </w:t>
      </w:r>
      <w:r w:rsidR="00554E94" w:rsidRPr="00746999">
        <w:rPr>
          <w:rFonts w:ascii="Times New Roman" w:hAnsi="Times New Roman" w:cs="Times New Roman"/>
          <w:sz w:val="24"/>
          <w:szCs w:val="24"/>
          <w:lang w:val="en-GB"/>
        </w:rPr>
        <w:t>Adolph Quételet</w:t>
      </w:r>
      <w:r w:rsidR="00C14B10" w:rsidRPr="00746999">
        <w:rPr>
          <w:rFonts w:ascii="Times New Roman" w:hAnsi="Times New Roman" w:cs="Times New Roman"/>
          <w:sz w:val="24"/>
          <w:szCs w:val="24"/>
          <w:lang w:val="en-GB"/>
        </w:rPr>
        <w:t xml:space="preserve"> and</w:t>
      </w:r>
      <w:r w:rsidR="00554E94" w:rsidRPr="00746999">
        <w:rPr>
          <w:rFonts w:ascii="Times New Roman" w:hAnsi="Times New Roman" w:cs="Times New Roman"/>
          <w:sz w:val="24"/>
          <w:szCs w:val="24"/>
          <w:lang w:val="en-GB"/>
        </w:rPr>
        <w:t xml:space="preserve"> Max Weber</w:t>
      </w:r>
      <w:r w:rsidR="0054619A" w:rsidRPr="00746999">
        <w:rPr>
          <w:rFonts w:ascii="Times New Roman" w:hAnsi="Times New Roman" w:cs="Times New Roman"/>
          <w:sz w:val="24"/>
          <w:szCs w:val="24"/>
          <w:lang w:val="en-GB"/>
        </w:rPr>
        <w:t xml:space="preserve">. </w:t>
      </w:r>
      <w:r w:rsidR="00C14B10" w:rsidRPr="00746999">
        <w:rPr>
          <w:rFonts w:ascii="Times New Roman" w:hAnsi="Times New Roman" w:cs="Times New Roman"/>
          <w:sz w:val="24"/>
          <w:szCs w:val="24"/>
          <w:lang w:val="en-GB"/>
        </w:rPr>
        <w:t xml:space="preserve">He also added more information on the extensive body of work of </w:t>
      </w:r>
      <w:r w:rsidR="0054619A" w:rsidRPr="00746999">
        <w:rPr>
          <w:rFonts w:ascii="Times New Roman" w:hAnsi="Times New Roman" w:cs="Times New Roman"/>
          <w:sz w:val="24"/>
          <w:szCs w:val="24"/>
          <w:lang w:val="en-GB"/>
        </w:rPr>
        <w:t>Charles Booth</w:t>
      </w:r>
      <w:r w:rsidR="00F213DE" w:rsidRPr="00746999">
        <w:rPr>
          <w:rFonts w:ascii="Times New Roman" w:hAnsi="Times New Roman" w:cs="Times New Roman"/>
          <w:sz w:val="24"/>
          <w:szCs w:val="24"/>
          <w:lang w:val="en-GB"/>
        </w:rPr>
        <w:t xml:space="preserve"> and</w:t>
      </w:r>
      <w:r w:rsidR="00C14B10" w:rsidRPr="00746999">
        <w:rPr>
          <w:rFonts w:ascii="Times New Roman" w:hAnsi="Times New Roman" w:cs="Times New Roman"/>
          <w:sz w:val="24"/>
          <w:szCs w:val="24"/>
          <w:lang w:val="en-GB"/>
        </w:rPr>
        <w:t xml:space="preserve"> dealt in depth with the work of </w:t>
      </w:r>
      <w:r w:rsidR="009C3B9B" w:rsidRPr="00746999">
        <w:rPr>
          <w:rFonts w:ascii="Times New Roman" w:hAnsi="Times New Roman" w:cs="Times New Roman"/>
          <w:sz w:val="24"/>
          <w:szCs w:val="24"/>
          <w:lang w:val="en-GB"/>
        </w:rPr>
        <w:t>Frédéric Le Play</w:t>
      </w:r>
      <w:r w:rsidR="0004776B" w:rsidRPr="00746999">
        <w:rPr>
          <w:rFonts w:ascii="Times New Roman" w:hAnsi="Times New Roman" w:cs="Times New Roman"/>
          <w:sz w:val="24"/>
          <w:szCs w:val="24"/>
          <w:lang w:val="en-GB"/>
        </w:rPr>
        <w:t xml:space="preserve">. However, he also paid some attention to the German history of social-scientific thought. </w:t>
      </w:r>
      <w:r w:rsidR="00806209" w:rsidRPr="00746999">
        <w:rPr>
          <w:rFonts w:ascii="Times New Roman" w:hAnsi="Times New Roman" w:cs="Times New Roman"/>
          <w:sz w:val="24"/>
          <w:szCs w:val="24"/>
          <w:lang w:val="en-GB"/>
        </w:rPr>
        <w:t xml:space="preserve"> </w:t>
      </w:r>
    </w:p>
    <w:p w14:paraId="343767F2" w14:textId="193316F5" w:rsidR="008E0A71" w:rsidRPr="00746999" w:rsidRDefault="008E0A71" w:rsidP="00E05CC6">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Lazarsfeld </w:t>
      </w:r>
      <w:r w:rsidR="00511514" w:rsidRPr="00746999">
        <w:rPr>
          <w:rFonts w:ascii="Times New Roman" w:hAnsi="Times New Roman" w:cs="Times New Roman"/>
          <w:sz w:val="24"/>
          <w:szCs w:val="24"/>
          <w:lang w:val="en-GB"/>
        </w:rPr>
        <w:t xml:space="preserve">posed an unusual question in his study. Why did two </w:t>
      </w:r>
      <w:r w:rsidR="00A67362" w:rsidRPr="00746999">
        <w:rPr>
          <w:rFonts w:ascii="Times New Roman" w:hAnsi="Times New Roman" w:cs="Times New Roman"/>
          <w:sz w:val="24"/>
          <w:szCs w:val="24"/>
          <w:lang w:val="en-GB"/>
        </w:rPr>
        <w:t xml:space="preserve">distinct </w:t>
      </w:r>
      <w:r w:rsidR="00511514" w:rsidRPr="00746999">
        <w:rPr>
          <w:rFonts w:ascii="Times New Roman" w:hAnsi="Times New Roman" w:cs="Times New Roman"/>
          <w:sz w:val="24"/>
          <w:szCs w:val="24"/>
          <w:lang w:val="en-GB"/>
        </w:rPr>
        <w:t>branches of statistics develop</w:t>
      </w:r>
      <w:r w:rsidRPr="00746999">
        <w:rPr>
          <w:rFonts w:ascii="Times New Roman" w:hAnsi="Times New Roman" w:cs="Times New Roman"/>
          <w:sz w:val="24"/>
          <w:szCs w:val="24"/>
          <w:lang w:val="en-GB"/>
        </w:rPr>
        <w:t xml:space="preserve">: </w:t>
      </w:r>
      <w:r w:rsidR="00A67362"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classificatory statistics</w:t>
      </w:r>
      <w:r w:rsidR="00A67362"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 xml:space="preserve"> and </w:t>
      </w:r>
      <w:r w:rsidR="00A67362"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probabilistic statistics</w:t>
      </w:r>
      <w:r w:rsidR="00A67362"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 xml:space="preserve">? </w:t>
      </w:r>
      <w:r w:rsidR="008F5B43" w:rsidRPr="00746999">
        <w:rPr>
          <w:rFonts w:ascii="Times New Roman" w:hAnsi="Times New Roman" w:cs="Times New Roman"/>
          <w:sz w:val="24"/>
          <w:szCs w:val="24"/>
          <w:lang w:val="en-GB"/>
        </w:rPr>
        <w:t>H</w:t>
      </w:r>
      <w:r w:rsidR="00511514" w:rsidRPr="00746999">
        <w:rPr>
          <w:rFonts w:ascii="Times New Roman" w:hAnsi="Times New Roman" w:cs="Times New Roman"/>
          <w:sz w:val="24"/>
          <w:szCs w:val="24"/>
          <w:lang w:val="en-GB"/>
        </w:rPr>
        <w:t xml:space="preserve">e formulated the question directly in relation to </w:t>
      </w:r>
      <w:r w:rsidR="00A67362" w:rsidRPr="00746999">
        <w:rPr>
          <w:rFonts w:ascii="Times New Roman" w:hAnsi="Times New Roman" w:cs="Times New Roman"/>
          <w:sz w:val="24"/>
          <w:szCs w:val="24"/>
          <w:lang w:val="en-GB"/>
        </w:rPr>
        <w:t xml:space="preserve">Hermann </w:t>
      </w:r>
      <w:r w:rsidRPr="00746999">
        <w:rPr>
          <w:rFonts w:ascii="Times New Roman" w:hAnsi="Times New Roman" w:cs="Times New Roman"/>
          <w:sz w:val="24"/>
          <w:szCs w:val="24"/>
          <w:lang w:val="en-GB"/>
        </w:rPr>
        <w:t>Conring</w:t>
      </w:r>
      <w:r w:rsidR="00511514" w:rsidRPr="00746999">
        <w:rPr>
          <w:rFonts w:ascii="Times New Roman" w:hAnsi="Times New Roman" w:cs="Times New Roman"/>
          <w:sz w:val="24"/>
          <w:szCs w:val="24"/>
          <w:lang w:val="en-GB"/>
        </w:rPr>
        <w:t>’s system</w:t>
      </w:r>
      <w:r w:rsidR="00EE2EEC" w:rsidRPr="00746999">
        <w:rPr>
          <w:rFonts w:ascii="Times New Roman" w:hAnsi="Times New Roman" w:cs="Times New Roman"/>
          <w:sz w:val="24"/>
          <w:szCs w:val="24"/>
          <w:lang w:val="en-GB"/>
        </w:rPr>
        <w:t>. Lazarsfeld</w:t>
      </w:r>
      <w:r w:rsidR="001152CB" w:rsidRPr="00746999">
        <w:rPr>
          <w:rFonts w:ascii="Times New Roman" w:hAnsi="Times New Roman" w:cs="Times New Roman"/>
          <w:sz w:val="24"/>
          <w:szCs w:val="24"/>
          <w:lang w:val="en-GB"/>
        </w:rPr>
        <w:t xml:space="preserve"> was probably the only researcher </w:t>
      </w:r>
      <w:r w:rsidR="00EE2EEC" w:rsidRPr="00746999">
        <w:rPr>
          <w:rFonts w:ascii="Times New Roman" w:hAnsi="Times New Roman" w:cs="Times New Roman"/>
          <w:sz w:val="24"/>
          <w:szCs w:val="24"/>
          <w:lang w:val="en-GB"/>
        </w:rPr>
        <w:t>working on</w:t>
      </w:r>
      <w:r w:rsidR="00F912DB" w:rsidRPr="00746999">
        <w:rPr>
          <w:rFonts w:ascii="Times New Roman" w:hAnsi="Times New Roman" w:cs="Times New Roman"/>
          <w:sz w:val="24"/>
          <w:szCs w:val="24"/>
          <w:lang w:val="en-GB"/>
        </w:rPr>
        <w:t xml:space="preserve"> the history of empirical social research </w:t>
      </w:r>
      <w:r w:rsidR="00EE2EEC" w:rsidRPr="00746999">
        <w:rPr>
          <w:rFonts w:ascii="Times New Roman" w:hAnsi="Times New Roman" w:cs="Times New Roman"/>
          <w:sz w:val="24"/>
          <w:szCs w:val="24"/>
          <w:lang w:val="en-GB"/>
        </w:rPr>
        <w:t xml:space="preserve">to focus in depth on </w:t>
      </w:r>
      <w:r w:rsidR="00DD6909" w:rsidRPr="00746999">
        <w:rPr>
          <w:rFonts w:ascii="Times New Roman" w:hAnsi="Times New Roman" w:cs="Times New Roman"/>
          <w:sz w:val="24"/>
          <w:szCs w:val="24"/>
          <w:lang w:val="en-GB"/>
        </w:rPr>
        <w:t xml:space="preserve">Conring’s </w:t>
      </w:r>
      <w:r w:rsidR="00DD6909" w:rsidRPr="00746999">
        <w:rPr>
          <w:rFonts w:ascii="Times New Roman" w:hAnsi="Times New Roman" w:cs="Times New Roman"/>
          <w:sz w:val="24"/>
          <w:szCs w:val="24"/>
          <w:lang w:val="en-GB"/>
        </w:rPr>
        <w:lastRenderedPageBreak/>
        <w:t xml:space="preserve">system, </w:t>
      </w:r>
      <w:r w:rsidR="00755AA8" w:rsidRPr="00746999">
        <w:rPr>
          <w:rFonts w:ascii="Times New Roman" w:hAnsi="Times New Roman" w:cs="Times New Roman"/>
          <w:sz w:val="24"/>
          <w:szCs w:val="24"/>
          <w:lang w:val="en-GB"/>
        </w:rPr>
        <w:t xml:space="preserve">which could probably more accurately be called </w:t>
      </w:r>
      <w:r w:rsidR="00CB6D1B" w:rsidRPr="00746999">
        <w:rPr>
          <w:rFonts w:ascii="Times New Roman" w:hAnsi="Times New Roman" w:cs="Times New Roman"/>
          <w:sz w:val="24"/>
          <w:szCs w:val="24"/>
          <w:lang w:val="en-GB"/>
        </w:rPr>
        <w:t>‘</w:t>
      </w:r>
      <w:r w:rsidR="00755AA8" w:rsidRPr="00746999">
        <w:rPr>
          <w:rFonts w:ascii="Times New Roman" w:hAnsi="Times New Roman" w:cs="Times New Roman"/>
          <w:sz w:val="24"/>
          <w:szCs w:val="24"/>
          <w:lang w:val="en-GB"/>
        </w:rPr>
        <w:t xml:space="preserve">classificatory </w:t>
      </w:r>
      <w:proofErr w:type="gramStart"/>
      <w:r w:rsidR="00755AA8" w:rsidRPr="00746999">
        <w:rPr>
          <w:rFonts w:ascii="Times New Roman" w:hAnsi="Times New Roman" w:cs="Times New Roman"/>
          <w:sz w:val="24"/>
          <w:szCs w:val="24"/>
          <w:lang w:val="en-GB"/>
        </w:rPr>
        <w:t>statistics</w:t>
      </w:r>
      <w:r w:rsidR="00CB6D1B" w:rsidRPr="00746999">
        <w:rPr>
          <w:rFonts w:ascii="Times New Roman" w:hAnsi="Times New Roman" w:cs="Times New Roman"/>
          <w:sz w:val="24"/>
          <w:szCs w:val="24"/>
          <w:lang w:val="en-GB"/>
        </w:rPr>
        <w:t>’</w:t>
      </w:r>
      <w:proofErr w:type="gramEnd"/>
      <w:r w:rsidR="00755AA8"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 xml:space="preserve"> Lazarsfeld</w:t>
      </w:r>
      <w:r w:rsidR="00F213DE" w:rsidRPr="00746999">
        <w:rPr>
          <w:rFonts w:ascii="Times New Roman" w:hAnsi="Times New Roman" w:cs="Times New Roman"/>
          <w:sz w:val="24"/>
          <w:szCs w:val="24"/>
          <w:lang w:val="en-GB"/>
        </w:rPr>
        <w:t xml:space="preserve"> wrote: ‘The question can be raised w</w:t>
      </w:r>
      <w:r w:rsidRPr="00746999">
        <w:rPr>
          <w:rFonts w:ascii="Times New Roman" w:hAnsi="Times New Roman" w:cs="Times New Roman"/>
          <w:sz w:val="24"/>
          <w:szCs w:val="24"/>
          <w:lang w:val="en-GB"/>
        </w:rPr>
        <w:t>hy I consider the development of classificatory systems a legitimate part of the history of quantification in social sciences</w:t>
      </w:r>
      <w:r w:rsidR="00F213DE" w:rsidRPr="00746999">
        <w:rPr>
          <w:rFonts w:ascii="Times New Roman" w:hAnsi="Times New Roman" w:cs="Times New Roman"/>
          <w:sz w:val="24"/>
          <w:szCs w:val="24"/>
          <w:lang w:val="en-GB"/>
        </w:rPr>
        <w:t>.</w:t>
      </w:r>
      <w:r w:rsidR="00F213DE" w:rsidRPr="00746999" w:rsidDel="00F213DE">
        <w:rPr>
          <w:rFonts w:ascii="Times New Roman" w:hAnsi="Times New Roman" w:cs="Times New Roman"/>
          <w:sz w:val="24"/>
          <w:szCs w:val="24"/>
          <w:lang w:val="en-GB"/>
        </w:rPr>
        <w:t xml:space="preserve"> </w:t>
      </w:r>
      <w:r w:rsidRPr="00746999">
        <w:rPr>
          <w:rFonts w:ascii="Times New Roman" w:hAnsi="Times New Roman" w:cs="Times New Roman"/>
          <w:sz w:val="24"/>
          <w:szCs w:val="24"/>
          <w:lang w:val="en-GB"/>
        </w:rPr>
        <w:t>I want to postpone my answer until I have described another effect of this kind by the Le Play school.</w:t>
      </w:r>
      <w:r w:rsidR="00E22162" w:rsidRPr="00746999">
        <w:rPr>
          <w:rFonts w:ascii="Times New Roman" w:hAnsi="Times New Roman" w:cs="Times New Roman"/>
          <w:sz w:val="24"/>
          <w:szCs w:val="24"/>
          <w:lang w:val="en-GB"/>
        </w:rPr>
        <w:t>’</w:t>
      </w:r>
      <w:r w:rsidR="00B81995" w:rsidRPr="00746999">
        <w:rPr>
          <w:rStyle w:val="Znakapoznpodarou"/>
          <w:rFonts w:ascii="Times New Roman" w:hAnsi="Times New Roman" w:cs="Times New Roman"/>
          <w:sz w:val="24"/>
          <w:szCs w:val="24"/>
          <w:lang w:val="en-GB"/>
        </w:rPr>
        <w:footnoteReference w:id="19"/>
      </w:r>
      <w:r w:rsidRPr="00746999">
        <w:rPr>
          <w:rFonts w:ascii="Times New Roman" w:hAnsi="Times New Roman" w:cs="Times New Roman"/>
          <w:sz w:val="24"/>
          <w:szCs w:val="24"/>
          <w:lang w:val="en-GB"/>
        </w:rPr>
        <w:t xml:space="preserve"> </w:t>
      </w:r>
      <w:r w:rsidR="00BE2057" w:rsidRPr="00746999">
        <w:rPr>
          <w:rFonts w:ascii="Times New Roman" w:hAnsi="Times New Roman" w:cs="Times New Roman"/>
          <w:sz w:val="24"/>
          <w:szCs w:val="24"/>
          <w:lang w:val="en-GB"/>
        </w:rPr>
        <w:t>He then answered this question in the article’s conclusion</w:t>
      </w:r>
      <w:r w:rsidRPr="00746999">
        <w:rPr>
          <w:rFonts w:ascii="Times New Roman" w:hAnsi="Times New Roman" w:cs="Times New Roman"/>
          <w:sz w:val="24"/>
          <w:szCs w:val="24"/>
          <w:lang w:val="en-GB"/>
        </w:rPr>
        <w:t>.</w:t>
      </w:r>
    </w:p>
    <w:p w14:paraId="028C7586" w14:textId="1EF73AC0" w:rsidR="00273051" w:rsidRPr="00746999" w:rsidRDefault="00806209" w:rsidP="00CB2211">
      <w:pPr>
        <w:spacing w:after="0" w:line="480" w:lineRule="auto"/>
        <w:ind w:firstLine="709"/>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 </w:t>
      </w:r>
      <w:r w:rsidR="0054619A" w:rsidRPr="00746999">
        <w:rPr>
          <w:rFonts w:ascii="Times New Roman" w:hAnsi="Times New Roman" w:cs="Times New Roman"/>
          <w:sz w:val="24"/>
          <w:szCs w:val="24"/>
          <w:lang w:val="en-GB"/>
        </w:rPr>
        <w:t>Lazarsfeld</w:t>
      </w:r>
      <w:r w:rsidR="00BE2057" w:rsidRPr="00746999">
        <w:rPr>
          <w:rFonts w:ascii="Times New Roman" w:hAnsi="Times New Roman" w:cs="Times New Roman"/>
          <w:sz w:val="24"/>
          <w:szCs w:val="24"/>
          <w:lang w:val="en-GB"/>
        </w:rPr>
        <w:t xml:space="preserve">’s </w:t>
      </w:r>
      <w:r w:rsidR="00E22162" w:rsidRPr="00746999">
        <w:rPr>
          <w:rFonts w:ascii="Times New Roman" w:hAnsi="Times New Roman" w:cs="Times New Roman"/>
          <w:sz w:val="24"/>
          <w:szCs w:val="24"/>
          <w:lang w:val="en-GB"/>
        </w:rPr>
        <w:t>‘</w:t>
      </w:r>
      <w:r w:rsidR="00BE2057" w:rsidRPr="00746999">
        <w:rPr>
          <w:rFonts w:ascii="Times New Roman" w:hAnsi="Times New Roman" w:cs="Times New Roman"/>
          <w:sz w:val="24"/>
          <w:szCs w:val="24"/>
          <w:lang w:val="en-GB"/>
        </w:rPr>
        <w:t>discovery</w:t>
      </w:r>
      <w:r w:rsidR="001B75B3" w:rsidRPr="00746999">
        <w:rPr>
          <w:rFonts w:ascii="Times New Roman" w:hAnsi="Times New Roman" w:cs="Times New Roman"/>
          <w:sz w:val="24"/>
          <w:szCs w:val="24"/>
          <w:lang w:val="en-GB"/>
        </w:rPr>
        <w:t>’</w:t>
      </w:r>
      <w:r w:rsidR="0054619A" w:rsidRPr="00746999">
        <w:rPr>
          <w:rFonts w:ascii="Times New Roman" w:hAnsi="Times New Roman" w:cs="Times New Roman"/>
          <w:sz w:val="24"/>
          <w:szCs w:val="24"/>
          <w:lang w:val="en-GB"/>
        </w:rPr>
        <w:t xml:space="preserve"> </w:t>
      </w:r>
      <w:r w:rsidR="00BE2057" w:rsidRPr="00746999">
        <w:rPr>
          <w:rFonts w:ascii="Times New Roman" w:hAnsi="Times New Roman" w:cs="Times New Roman"/>
          <w:sz w:val="24"/>
          <w:szCs w:val="24"/>
          <w:lang w:val="en-GB"/>
        </w:rPr>
        <w:t xml:space="preserve">of the figure of </w:t>
      </w:r>
      <w:r w:rsidR="005F0269" w:rsidRPr="00746999">
        <w:rPr>
          <w:rFonts w:ascii="Times New Roman" w:hAnsi="Times New Roman" w:cs="Times New Roman"/>
          <w:sz w:val="24"/>
          <w:szCs w:val="24"/>
          <w:lang w:val="en-GB"/>
        </w:rPr>
        <w:t>Herman</w:t>
      </w:r>
      <w:r w:rsidR="001B75B3" w:rsidRPr="00746999">
        <w:rPr>
          <w:rFonts w:ascii="Times New Roman" w:hAnsi="Times New Roman" w:cs="Times New Roman"/>
          <w:sz w:val="24"/>
          <w:szCs w:val="24"/>
          <w:lang w:val="en-GB"/>
        </w:rPr>
        <w:t>n</w:t>
      </w:r>
      <w:r w:rsidR="005F0269" w:rsidRPr="00746999">
        <w:rPr>
          <w:rFonts w:ascii="Times New Roman" w:hAnsi="Times New Roman" w:cs="Times New Roman"/>
          <w:sz w:val="24"/>
          <w:szCs w:val="24"/>
          <w:lang w:val="en-GB"/>
        </w:rPr>
        <w:t xml:space="preserve"> Conring </w:t>
      </w:r>
      <w:r w:rsidR="00041DF3" w:rsidRPr="00746999">
        <w:rPr>
          <w:rFonts w:ascii="Times New Roman" w:hAnsi="Times New Roman" w:cs="Times New Roman"/>
          <w:sz w:val="24"/>
          <w:szCs w:val="24"/>
          <w:lang w:val="en-GB"/>
        </w:rPr>
        <w:t xml:space="preserve">(1606-1682) </w:t>
      </w:r>
      <w:r w:rsidR="00277FEE" w:rsidRPr="00746999">
        <w:rPr>
          <w:rFonts w:ascii="Times New Roman" w:hAnsi="Times New Roman" w:cs="Times New Roman"/>
          <w:sz w:val="24"/>
          <w:szCs w:val="24"/>
          <w:lang w:val="en-GB"/>
        </w:rPr>
        <w:t>was</w:t>
      </w:r>
      <w:r w:rsidR="00E05CC6" w:rsidRPr="00746999">
        <w:rPr>
          <w:rFonts w:ascii="Times New Roman" w:hAnsi="Times New Roman" w:cs="Times New Roman"/>
          <w:sz w:val="24"/>
          <w:szCs w:val="24"/>
          <w:lang w:val="en-GB"/>
        </w:rPr>
        <w:t xml:space="preserve"> </w:t>
      </w:r>
      <w:r w:rsidR="00277FEE" w:rsidRPr="00746999">
        <w:rPr>
          <w:rFonts w:ascii="Times New Roman" w:hAnsi="Times New Roman" w:cs="Times New Roman"/>
          <w:sz w:val="24"/>
          <w:szCs w:val="24"/>
          <w:lang w:val="en-GB"/>
        </w:rPr>
        <w:t xml:space="preserve">something entirely new within the context of historical </w:t>
      </w:r>
      <w:r w:rsidR="001B75B3" w:rsidRPr="00746999">
        <w:rPr>
          <w:rFonts w:ascii="Times New Roman" w:hAnsi="Times New Roman" w:cs="Times New Roman"/>
          <w:sz w:val="24"/>
          <w:szCs w:val="24"/>
          <w:lang w:val="en-GB"/>
        </w:rPr>
        <w:t>considerations of</w:t>
      </w:r>
      <w:r w:rsidR="00277FEE" w:rsidRPr="00746999">
        <w:rPr>
          <w:rFonts w:ascii="Times New Roman" w:hAnsi="Times New Roman" w:cs="Times New Roman"/>
          <w:sz w:val="24"/>
          <w:szCs w:val="24"/>
          <w:lang w:val="en-GB"/>
        </w:rPr>
        <w:t xml:space="preserve"> social-scientific thought and particularly in relation to empirical social research. </w:t>
      </w:r>
      <w:r w:rsidR="00FB5E3D" w:rsidRPr="00746999">
        <w:rPr>
          <w:rFonts w:ascii="Times New Roman" w:hAnsi="Times New Roman" w:cs="Times New Roman"/>
          <w:sz w:val="24"/>
          <w:szCs w:val="24"/>
          <w:lang w:val="en-GB"/>
        </w:rPr>
        <w:t xml:space="preserve">He was also the first to situate the work of this </w:t>
      </w:r>
      <w:r w:rsidR="00854229" w:rsidRPr="00746999">
        <w:rPr>
          <w:rFonts w:ascii="Times New Roman" w:hAnsi="Times New Roman" w:cs="Times New Roman"/>
          <w:sz w:val="24"/>
          <w:szCs w:val="24"/>
          <w:lang w:val="en-GB"/>
        </w:rPr>
        <w:t xml:space="preserve">17th-century German </w:t>
      </w:r>
      <w:r w:rsidR="00FB5E3D" w:rsidRPr="00746999">
        <w:rPr>
          <w:rFonts w:ascii="Times New Roman" w:hAnsi="Times New Roman" w:cs="Times New Roman"/>
          <w:sz w:val="24"/>
          <w:szCs w:val="24"/>
          <w:lang w:val="en-GB"/>
        </w:rPr>
        <w:t xml:space="preserve">thinker </w:t>
      </w:r>
      <w:r w:rsidR="00854229" w:rsidRPr="00746999">
        <w:rPr>
          <w:rFonts w:ascii="Times New Roman" w:hAnsi="Times New Roman" w:cs="Times New Roman"/>
          <w:sz w:val="24"/>
          <w:szCs w:val="24"/>
          <w:lang w:val="en-GB"/>
        </w:rPr>
        <w:t xml:space="preserve">in the context of the development and conceptualisation of statistics. </w:t>
      </w:r>
      <w:r w:rsidR="00D4374B" w:rsidRPr="00746999">
        <w:rPr>
          <w:rFonts w:ascii="Times New Roman" w:hAnsi="Times New Roman" w:cs="Times New Roman"/>
          <w:sz w:val="24"/>
          <w:szCs w:val="24"/>
          <w:lang w:val="en-GB"/>
        </w:rPr>
        <w:t xml:space="preserve">Hermann </w:t>
      </w:r>
      <w:r w:rsidR="009C3B9B" w:rsidRPr="00746999">
        <w:rPr>
          <w:rFonts w:ascii="Times New Roman" w:hAnsi="Times New Roman" w:cs="Times New Roman"/>
          <w:sz w:val="24"/>
          <w:szCs w:val="24"/>
          <w:lang w:val="en-GB"/>
        </w:rPr>
        <w:t xml:space="preserve">Conring </w:t>
      </w:r>
      <w:r w:rsidR="00854229" w:rsidRPr="00746999">
        <w:rPr>
          <w:rFonts w:ascii="Times New Roman" w:hAnsi="Times New Roman" w:cs="Times New Roman"/>
          <w:sz w:val="24"/>
          <w:szCs w:val="24"/>
          <w:lang w:val="en-GB"/>
        </w:rPr>
        <w:t xml:space="preserve">was a contemporary of </w:t>
      </w:r>
      <w:r w:rsidR="009C3B9B" w:rsidRPr="00746999">
        <w:rPr>
          <w:rFonts w:ascii="Times New Roman" w:hAnsi="Times New Roman" w:cs="Times New Roman"/>
          <w:sz w:val="24"/>
          <w:szCs w:val="24"/>
          <w:lang w:val="en-GB"/>
        </w:rPr>
        <w:t>William Petty a</w:t>
      </w:r>
      <w:r w:rsidR="00854229" w:rsidRPr="00746999">
        <w:rPr>
          <w:rFonts w:ascii="Times New Roman" w:hAnsi="Times New Roman" w:cs="Times New Roman"/>
          <w:sz w:val="24"/>
          <w:szCs w:val="24"/>
          <w:lang w:val="en-GB"/>
        </w:rPr>
        <w:t>nd</w:t>
      </w:r>
      <w:r w:rsidR="009C3B9B" w:rsidRPr="00746999">
        <w:rPr>
          <w:rFonts w:ascii="Times New Roman" w:hAnsi="Times New Roman" w:cs="Times New Roman"/>
          <w:sz w:val="24"/>
          <w:szCs w:val="24"/>
          <w:lang w:val="en-GB"/>
        </w:rPr>
        <w:t xml:space="preserve"> John Graunt. </w:t>
      </w:r>
      <w:r w:rsidR="000F233C" w:rsidRPr="00746999">
        <w:rPr>
          <w:rFonts w:ascii="Times New Roman" w:hAnsi="Times New Roman" w:cs="Times New Roman"/>
          <w:sz w:val="24"/>
          <w:szCs w:val="24"/>
          <w:lang w:val="en-GB"/>
        </w:rPr>
        <w:t xml:space="preserve">However, he </w:t>
      </w:r>
      <w:r w:rsidR="003C2657" w:rsidRPr="00746999">
        <w:rPr>
          <w:rFonts w:ascii="Times New Roman" w:hAnsi="Times New Roman" w:cs="Times New Roman"/>
          <w:sz w:val="24"/>
          <w:szCs w:val="24"/>
          <w:lang w:val="en-GB"/>
        </w:rPr>
        <w:t>worked</w:t>
      </w:r>
      <w:r w:rsidR="00722F56" w:rsidRPr="00746999">
        <w:rPr>
          <w:rFonts w:ascii="Times New Roman" w:hAnsi="Times New Roman" w:cs="Times New Roman"/>
          <w:sz w:val="24"/>
          <w:szCs w:val="24"/>
          <w:lang w:val="en-GB"/>
        </w:rPr>
        <w:t xml:space="preserve"> </w:t>
      </w:r>
      <w:r w:rsidR="000F233C" w:rsidRPr="00746999">
        <w:rPr>
          <w:rFonts w:ascii="Times New Roman" w:hAnsi="Times New Roman" w:cs="Times New Roman"/>
          <w:sz w:val="24"/>
          <w:szCs w:val="24"/>
          <w:lang w:val="en-GB"/>
        </w:rPr>
        <w:t xml:space="preserve">most of his life </w:t>
      </w:r>
      <w:r w:rsidR="001C4192" w:rsidRPr="00746999">
        <w:rPr>
          <w:rFonts w:ascii="Times New Roman" w:hAnsi="Times New Roman" w:cs="Times New Roman"/>
          <w:sz w:val="24"/>
          <w:szCs w:val="24"/>
          <w:lang w:val="en-GB"/>
        </w:rPr>
        <w:t xml:space="preserve">(45 </w:t>
      </w:r>
      <w:r w:rsidR="000F233C" w:rsidRPr="00746999">
        <w:rPr>
          <w:rFonts w:ascii="Times New Roman" w:hAnsi="Times New Roman" w:cs="Times New Roman"/>
          <w:sz w:val="24"/>
          <w:szCs w:val="24"/>
          <w:lang w:val="en-GB"/>
        </w:rPr>
        <w:t>years</w:t>
      </w:r>
      <w:r w:rsidR="001C4192" w:rsidRPr="00746999">
        <w:rPr>
          <w:rFonts w:ascii="Times New Roman" w:hAnsi="Times New Roman" w:cs="Times New Roman"/>
          <w:sz w:val="24"/>
          <w:szCs w:val="24"/>
          <w:lang w:val="en-GB"/>
        </w:rPr>
        <w:t xml:space="preserve">) </w:t>
      </w:r>
      <w:r w:rsidR="000F233C" w:rsidRPr="00746999">
        <w:rPr>
          <w:rFonts w:ascii="Times New Roman" w:hAnsi="Times New Roman" w:cs="Times New Roman"/>
          <w:sz w:val="24"/>
          <w:szCs w:val="24"/>
          <w:lang w:val="en-GB"/>
        </w:rPr>
        <w:t xml:space="preserve">at the </w:t>
      </w:r>
      <w:r w:rsidR="00A904F5" w:rsidRPr="00746999">
        <w:rPr>
          <w:rFonts w:ascii="Times New Roman" w:hAnsi="Times New Roman" w:cs="Times New Roman"/>
          <w:sz w:val="24"/>
          <w:szCs w:val="24"/>
          <w:lang w:val="en-GB"/>
        </w:rPr>
        <w:t>U</w:t>
      </w:r>
      <w:r w:rsidR="000F233C" w:rsidRPr="00746999">
        <w:rPr>
          <w:rFonts w:ascii="Times New Roman" w:hAnsi="Times New Roman" w:cs="Times New Roman"/>
          <w:sz w:val="24"/>
          <w:szCs w:val="24"/>
          <w:lang w:val="en-GB"/>
        </w:rPr>
        <w:t xml:space="preserve">niversity </w:t>
      </w:r>
      <w:r w:rsidR="00A904F5" w:rsidRPr="00746999">
        <w:rPr>
          <w:rFonts w:ascii="Times New Roman" w:hAnsi="Times New Roman" w:cs="Times New Roman"/>
          <w:sz w:val="24"/>
          <w:szCs w:val="24"/>
          <w:lang w:val="en-GB"/>
        </w:rPr>
        <w:t>of</w:t>
      </w:r>
      <w:r w:rsidR="000F233C" w:rsidRPr="00746999">
        <w:rPr>
          <w:rFonts w:ascii="Times New Roman" w:hAnsi="Times New Roman" w:cs="Times New Roman"/>
          <w:sz w:val="24"/>
          <w:szCs w:val="24"/>
          <w:lang w:val="en-GB"/>
        </w:rPr>
        <w:t xml:space="preserve"> </w:t>
      </w:r>
      <w:r w:rsidR="00681926" w:rsidRPr="00746999">
        <w:rPr>
          <w:rFonts w:ascii="Times New Roman" w:hAnsi="Times New Roman" w:cs="Times New Roman"/>
          <w:sz w:val="24"/>
          <w:szCs w:val="24"/>
          <w:lang w:val="en-GB"/>
        </w:rPr>
        <w:t>Helmstedt</w:t>
      </w:r>
      <w:r w:rsidR="00722F56" w:rsidRPr="00746999">
        <w:rPr>
          <w:rFonts w:ascii="Times New Roman" w:hAnsi="Times New Roman" w:cs="Times New Roman"/>
          <w:sz w:val="24"/>
          <w:szCs w:val="24"/>
          <w:lang w:val="en-GB"/>
        </w:rPr>
        <w:t>,</w:t>
      </w:r>
      <w:r w:rsidR="00681926" w:rsidRPr="00746999">
        <w:rPr>
          <w:rFonts w:ascii="Times New Roman" w:hAnsi="Times New Roman" w:cs="Times New Roman"/>
          <w:sz w:val="24"/>
          <w:szCs w:val="24"/>
          <w:lang w:val="en-GB"/>
        </w:rPr>
        <w:t xml:space="preserve"> </w:t>
      </w:r>
      <w:r w:rsidR="00722F56" w:rsidRPr="00746999">
        <w:rPr>
          <w:rFonts w:ascii="Times New Roman" w:hAnsi="Times New Roman" w:cs="Times New Roman"/>
          <w:sz w:val="24"/>
          <w:szCs w:val="24"/>
          <w:lang w:val="en-GB"/>
        </w:rPr>
        <w:t xml:space="preserve">which </w:t>
      </w:r>
      <w:r w:rsidR="003C2657" w:rsidRPr="00746999">
        <w:rPr>
          <w:rFonts w:ascii="Times New Roman" w:hAnsi="Times New Roman" w:cs="Times New Roman"/>
          <w:sz w:val="24"/>
          <w:szCs w:val="24"/>
          <w:lang w:val="en-GB"/>
        </w:rPr>
        <w:t>was in</w:t>
      </w:r>
      <w:r w:rsidR="00722F56" w:rsidRPr="00746999">
        <w:rPr>
          <w:rFonts w:ascii="Times New Roman" w:hAnsi="Times New Roman" w:cs="Times New Roman"/>
          <w:sz w:val="24"/>
          <w:szCs w:val="24"/>
          <w:lang w:val="en-GB"/>
        </w:rPr>
        <w:t xml:space="preserve"> </w:t>
      </w:r>
      <w:r w:rsidR="00CB6D1B" w:rsidRPr="00746999">
        <w:rPr>
          <w:rFonts w:ascii="Times New Roman" w:hAnsi="Times New Roman" w:cs="Times New Roman"/>
          <w:sz w:val="24"/>
          <w:szCs w:val="24"/>
          <w:lang w:val="en-GB"/>
        </w:rPr>
        <w:t xml:space="preserve">Brunswick, </w:t>
      </w:r>
      <w:r w:rsidR="00DF2E1E" w:rsidRPr="00746999">
        <w:rPr>
          <w:rFonts w:ascii="Times New Roman" w:hAnsi="Times New Roman" w:cs="Times New Roman"/>
          <w:sz w:val="24"/>
          <w:szCs w:val="24"/>
          <w:lang w:val="en-GB"/>
        </w:rPr>
        <w:t xml:space="preserve">one of </w:t>
      </w:r>
      <w:r w:rsidR="00DC59E8" w:rsidRPr="00746999">
        <w:rPr>
          <w:rFonts w:ascii="Times New Roman" w:hAnsi="Times New Roman" w:cs="Times New Roman"/>
          <w:sz w:val="24"/>
          <w:szCs w:val="24"/>
          <w:lang w:val="en-GB"/>
        </w:rPr>
        <w:t xml:space="preserve">Germany’s </w:t>
      </w:r>
      <w:r w:rsidR="00DF2E1E" w:rsidRPr="00746999">
        <w:rPr>
          <w:rFonts w:ascii="Times New Roman" w:hAnsi="Times New Roman" w:cs="Times New Roman"/>
          <w:sz w:val="24"/>
          <w:szCs w:val="24"/>
          <w:lang w:val="en-GB"/>
        </w:rPr>
        <w:t xml:space="preserve">many traditional duchies, and he prepared his lectures </w:t>
      </w:r>
      <w:r w:rsidR="00A904F5" w:rsidRPr="00746999">
        <w:rPr>
          <w:rFonts w:ascii="Times New Roman" w:hAnsi="Times New Roman" w:cs="Times New Roman"/>
          <w:sz w:val="24"/>
          <w:szCs w:val="24"/>
          <w:lang w:val="en-GB"/>
        </w:rPr>
        <w:t>in Latin, which</w:t>
      </w:r>
      <w:r w:rsidR="005678DB" w:rsidRPr="00746999">
        <w:rPr>
          <w:rFonts w:ascii="Times New Roman" w:hAnsi="Times New Roman" w:cs="Times New Roman"/>
          <w:sz w:val="24"/>
          <w:szCs w:val="24"/>
          <w:lang w:val="en-GB"/>
        </w:rPr>
        <w:t xml:space="preserve"> at German universities </w:t>
      </w:r>
      <w:r w:rsidR="00FE57BC" w:rsidRPr="00746999">
        <w:rPr>
          <w:rFonts w:ascii="Times New Roman" w:hAnsi="Times New Roman" w:cs="Times New Roman"/>
          <w:sz w:val="24"/>
          <w:szCs w:val="24"/>
          <w:lang w:val="en-GB"/>
        </w:rPr>
        <w:t>remained the official language of learning for centuries</w:t>
      </w:r>
      <w:r w:rsidR="0052439F" w:rsidRPr="00746999">
        <w:rPr>
          <w:rFonts w:ascii="Times New Roman" w:hAnsi="Times New Roman" w:cs="Times New Roman"/>
          <w:sz w:val="24"/>
          <w:szCs w:val="24"/>
          <w:lang w:val="en-GB"/>
        </w:rPr>
        <w:t>.</w:t>
      </w:r>
      <w:r w:rsidR="009C3B9B" w:rsidRPr="00746999">
        <w:rPr>
          <w:rFonts w:ascii="Times New Roman" w:hAnsi="Times New Roman" w:cs="Times New Roman"/>
          <w:sz w:val="24"/>
          <w:szCs w:val="24"/>
          <w:lang w:val="en-GB"/>
        </w:rPr>
        <w:t xml:space="preserve"> </w:t>
      </w:r>
      <w:r w:rsidR="00E41FD9" w:rsidRPr="00746999">
        <w:rPr>
          <w:rFonts w:ascii="Times New Roman" w:hAnsi="Times New Roman" w:cs="Times New Roman"/>
          <w:sz w:val="24"/>
          <w:szCs w:val="24"/>
          <w:lang w:val="en-GB"/>
        </w:rPr>
        <w:t>He began studying at Helmstedt at</w:t>
      </w:r>
      <w:r w:rsidR="00DF2E1E" w:rsidRPr="00746999">
        <w:rPr>
          <w:rFonts w:ascii="Times New Roman" w:hAnsi="Times New Roman" w:cs="Times New Roman"/>
          <w:sz w:val="24"/>
          <w:szCs w:val="24"/>
          <w:lang w:val="en-GB"/>
        </w:rPr>
        <w:t xml:space="preserve"> the age of </w:t>
      </w:r>
      <w:r w:rsidR="00FE57BC" w:rsidRPr="00746999">
        <w:rPr>
          <w:rFonts w:ascii="Times New Roman" w:hAnsi="Times New Roman" w:cs="Times New Roman"/>
          <w:sz w:val="24"/>
          <w:szCs w:val="24"/>
          <w:lang w:val="en-GB"/>
        </w:rPr>
        <w:t>14</w:t>
      </w:r>
      <w:r w:rsidR="00DF2E1E" w:rsidRPr="00746999">
        <w:rPr>
          <w:rFonts w:ascii="Times New Roman" w:hAnsi="Times New Roman" w:cs="Times New Roman"/>
          <w:sz w:val="24"/>
          <w:szCs w:val="24"/>
          <w:lang w:val="en-GB"/>
        </w:rPr>
        <w:t xml:space="preserve"> and after that</w:t>
      </w:r>
      <w:r w:rsidR="00FE57BC" w:rsidRPr="00746999">
        <w:rPr>
          <w:rFonts w:ascii="Times New Roman" w:hAnsi="Times New Roman" w:cs="Times New Roman"/>
          <w:sz w:val="24"/>
          <w:szCs w:val="24"/>
          <w:lang w:val="en-GB"/>
        </w:rPr>
        <w:t xml:space="preserve"> </w:t>
      </w:r>
      <w:r w:rsidR="001C4192" w:rsidRPr="00746999">
        <w:rPr>
          <w:rFonts w:ascii="Times New Roman" w:hAnsi="Times New Roman" w:cs="Times New Roman"/>
          <w:sz w:val="24"/>
          <w:szCs w:val="24"/>
          <w:lang w:val="en-GB"/>
        </w:rPr>
        <w:t>(</w:t>
      </w:r>
      <w:r w:rsidR="00DF2E1E" w:rsidRPr="00746999">
        <w:rPr>
          <w:rFonts w:ascii="Times New Roman" w:hAnsi="Times New Roman" w:cs="Times New Roman"/>
          <w:sz w:val="24"/>
          <w:szCs w:val="24"/>
          <w:lang w:val="en-GB"/>
        </w:rPr>
        <w:t>from the age of 19</w:t>
      </w:r>
      <w:r w:rsidR="001C4192" w:rsidRPr="00746999">
        <w:rPr>
          <w:rFonts w:ascii="Times New Roman" w:hAnsi="Times New Roman" w:cs="Times New Roman"/>
          <w:sz w:val="24"/>
          <w:szCs w:val="24"/>
          <w:lang w:val="en-GB"/>
        </w:rPr>
        <w:t xml:space="preserve"> </w:t>
      </w:r>
      <w:r w:rsidR="00DF2E1E" w:rsidRPr="00746999">
        <w:rPr>
          <w:rFonts w:ascii="Times New Roman" w:hAnsi="Times New Roman" w:cs="Times New Roman"/>
          <w:sz w:val="24"/>
          <w:szCs w:val="24"/>
          <w:lang w:val="en-GB"/>
        </w:rPr>
        <w:t>to</w:t>
      </w:r>
      <w:r w:rsidR="001C4192" w:rsidRPr="00746999">
        <w:rPr>
          <w:rFonts w:ascii="Times New Roman" w:hAnsi="Times New Roman" w:cs="Times New Roman"/>
          <w:sz w:val="24"/>
          <w:szCs w:val="24"/>
          <w:lang w:val="en-GB"/>
        </w:rPr>
        <w:t xml:space="preserve"> 25) </w:t>
      </w:r>
      <w:r w:rsidR="00DF2E1E" w:rsidRPr="00746999">
        <w:rPr>
          <w:rFonts w:ascii="Times New Roman" w:hAnsi="Times New Roman" w:cs="Times New Roman"/>
          <w:sz w:val="24"/>
          <w:szCs w:val="24"/>
          <w:lang w:val="en-GB"/>
        </w:rPr>
        <w:t xml:space="preserve">he went on to study at </w:t>
      </w:r>
      <w:r w:rsidR="001C4192" w:rsidRPr="00746999">
        <w:rPr>
          <w:rFonts w:ascii="Times New Roman" w:hAnsi="Times New Roman" w:cs="Times New Roman"/>
          <w:sz w:val="24"/>
          <w:szCs w:val="24"/>
          <w:lang w:val="en-GB"/>
        </w:rPr>
        <w:t>Le</w:t>
      </w:r>
      <w:r w:rsidR="00A60B6C" w:rsidRPr="00746999">
        <w:rPr>
          <w:rFonts w:ascii="Times New Roman" w:hAnsi="Times New Roman" w:cs="Times New Roman"/>
          <w:sz w:val="24"/>
          <w:szCs w:val="24"/>
          <w:lang w:val="en-GB"/>
        </w:rPr>
        <w:t>i</w:t>
      </w:r>
      <w:r w:rsidR="001C4192" w:rsidRPr="00746999">
        <w:rPr>
          <w:rFonts w:ascii="Times New Roman" w:hAnsi="Times New Roman" w:cs="Times New Roman"/>
          <w:sz w:val="24"/>
          <w:szCs w:val="24"/>
          <w:lang w:val="en-GB"/>
        </w:rPr>
        <w:t>den (1625-1631)</w:t>
      </w:r>
      <w:r w:rsidR="000D6CDB" w:rsidRPr="00746999">
        <w:rPr>
          <w:rFonts w:ascii="Times New Roman" w:hAnsi="Times New Roman" w:cs="Times New Roman"/>
          <w:sz w:val="24"/>
          <w:szCs w:val="24"/>
          <w:lang w:val="en-GB"/>
        </w:rPr>
        <w:t xml:space="preserve">, </w:t>
      </w:r>
      <w:r w:rsidR="00DF2E1E" w:rsidRPr="00746999">
        <w:rPr>
          <w:rFonts w:ascii="Times New Roman" w:hAnsi="Times New Roman" w:cs="Times New Roman"/>
          <w:sz w:val="24"/>
          <w:szCs w:val="24"/>
          <w:lang w:val="en-GB"/>
        </w:rPr>
        <w:t xml:space="preserve">where in </w:t>
      </w:r>
      <w:r w:rsidR="00F32E85" w:rsidRPr="00746999">
        <w:rPr>
          <w:rFonts w:ascii="Times New Roman" w:hAnsi="Times New Roman" w:cs="Times New Roman"/>
          <w:sz w:val="24"/>
          <w:szCs w:val="24"/>
          <w:lang w:val="en-GB"/>
        </w:rPr>
        <w:t xml:space="preserve">1630 </w:t>
      </w:r>
      <w:r w:rsidR="00DF2E1E" w:rsidRPr="00746999">
        <w:rPr>
          <w:rFonts w:ascii="Times New Roman" w:hAnsi="Times New Roman" w:cs="Times New Roman"/>
          <w:sz w:val="24"/>
          <w:szCs w:val="24"/>
          <w:lang w:val="en-GB"/>
        </w:rPr>
        <w:t>he defended his doctoral thesis</w:t>
      </w:r>
      <w:r w:rsidR="00394A7D" w:rsidRPr="00746999">
        <w:rPr>
          <w:rFonts w:ascii="Times New Roman" w:hAnsi="Times New Roman" w:cs="Times New Roman"/>
          <w:sz w:val="24"/>
          <w:szCs w:val="24"/>
          <w:lang w:val="en-GB"/>
        </w:rPr>
        <w:t>.</w:t>
      </w:r>
      <w:r w:rsidR="00394A7D" w:rsidRPr="00746999">
        <w:rPr>
          <w:rStyle w:val="Znakapoznpodarou"/>
          <w:rFonts w:ascii="Times New Roman" w:hAnsi="Times New Roman" w:cs="Times New Roman"/>
          <w:sz w:val="24"/>
          <w:szCs w:val="24"/>
          <w:lang w:val="en-GB"/>
        </w:rPr>
        <w:footnoteReference w:id="20"/>
      </w:r>
      <w:r w:rsidR="00F32E85" w:rsidRPr="00746999">
        <w:rPr>
          <w:rFonts w:ascii="Times New Roman" w:hAnsi="Times New Roman" w:cs="Times New Roman"/>
          <w:sz w:val="24"/>
          <w:szCs w:val="24"/>
          <w:lang w:val="en-GB"/>
        </w:rPr>
        <w:t xml:space="preserve"> </w:t>
      </w:r>
      <w:r w:rsidR="00A60B6C" w:rsidRPr="00746999">
        <w:rPr>
          <w:rFonts w:ascii="Times New Roman" w:hAnsi="Times New Roman" w:cs="Times New Roman"/>
          <w:sz w:val="24"/>
          <w:szCs w:val="24"/>
          <w:lang w:val="en-GB"/>
        </w:rPr>
        <w:t xml:space="preserve">He was unable to obtain a </w:t>
      </w:r>
      <w:r w:rsidR="00D513E0" w:rsidRPr="00746999">
        <w:rPr>
          <w:rFonts w:ascii="Times New Roman" w:hAnsi="Times New Roman" w:cs="Times New Roman"/>
          <w:sz w:val="24"/>
          <w:szCs w:val="24"/>
          <w:lang w:val="en-GB"/>
        </w:rPr>
        <w:t>position as professor in the Netherlands</w:t>
      </w:r>
      <w:r w:rsidR="00B81995" w:rsidRPr="00746999">
        <w:rPr>
          <w:rStyle w:val="Znakapoznpodarou"/>
          <w:rFonts w:ascii="Times New Roman" w:hAnsi="Times New Roman" w:cs="Times New Roman"/>
          <w:sz w:val="24"/>
          <w:szCs w:val="24"/>
          <w:lang w:val="en-GB"/>
        </w:rPr>
        <w:footnoteReference w:id="21"/>
      </w:r>
      <w:r w:rsidR="00FE57BC" w:rsidRPr="00746999">
        <w:rPr>
          <w:rFonts w:ascii="Times New Roman" w:hAnsi="Times New Roman" w:cs="Times New Roman"/>
          <w:sz w:val="24"/>
          <w:szCs w:val="24"/>
          <w:lang w:val="en-GB"/>
        </w:rPr>
        <w:t xml:space="preserve">, </w:t>
      </w:r>
      <w:r w:rsidR="004879B4" w:rsidRPr="00746999">
        <w:rPr>
          <w:rFonts w:ascii="Times New Roman" w:hAnsi="Times New Roman" w:cs="Times New Roman"/>
          <w:sz w:val="24"/>
          <w:szCs w:val="24"/>
          <w:lang w:val="en-GB"/>
        </w:rPr>
        <w:t>s</w:t>
      </w:r>
      <w:r w:rsidR="00D513E0" w:rsidRPr="00746999">
        <w:rPr>
          <w:rFonts w:ascii="Times New Roman" w:hAnsi="Times New Roman" w:cs="Times New Roman"/>
          <w:sz w:val="24"/>
          <w:szCs w:val="24"/>
          <w:lang w:val="en-GB"/>
        </w:rPr>
        <w:t>o he returned to Germany</w:t>
      </w:r>
      <w:r w:rsidR="00766E1A" w:rsidRPr="00746999">
        <w:rPr>
          <w:rFonts w:ascii="Times New Roman" w:hAnsi="Times New Roman" w:cs="Times New Roman"/>
          <w:sz w:val="24"/>
          <w:szCs w:val="24"/>
          <w:lang w:val="en-GB"/>
        </w:rPr>
        <w:t>.</w:t>
      </w:r>
      <w:r w:rsidR="00FE57BC" w:rsidRPr="00746999">
        <w:rPr>
          <w:rFonts w:ascii="Times New Roman" w:hAnsi="Times New Roman" w:cs="Times New Roman"/>
          <w:sz w:val="24"/>
          <w:szCs w:val="24"/>
          <w:lang w:val="en-GB"/>
        </w:rPr>
        <w:t xml:space="preserve"> </w:t>
      </w:r>
      <w:r w:rsidR="006A5CAD" w:rsidRPr="00746999">
        <w:rPr>
          <w:rFonts w:ascii="Times New Roman" w:hAnsi="Times New Roman" w:cs="Times New Roman"/>
          <w:sz w:val="24"/>
          <w:szCs w:val="24"/>
          <w:lang w:val="en-GB"/>
        </w:rPr>
        <w:t xml:space="preserve">He became a professor of </w:t>
      </w:r>
      <w:r w:rsidR="004879B4" w:rsidRPr="00746999">
        <w:rPr>
          <w:rFonts w:ascii="Times New Roman" w:hAnsi="Times New Roman" w:cs="Times New Roman"/>
          <w:sz w:val="24"/>
          <w:szCs w:val="24"/>
          <w:lang w:val="en-GB"/>
        </w:rPr>
        <w:t>‘</w:t>
      </w:r>
      <w:r w:rsidR="00FE57BC" w:rsidRPr="00746999">
        <w:rPr>
          <w:rFonts w:ascii="Times New Roman" w:hAnsi="Times New Roman" w:cs="Times New Roman"/>
          <w:sz w:val="24"/>
          <w:szCs w:val="24"/>
          <w:lang w:val="en-GB"/>
        </w:rPr>
        <w:t>natural philoso</w:t>
      </w:r>
      <w:r w:rsidR="004879B4" w:rsidRPr="00746999">
        <w:rPr>
          <w:rFonts w:ascii="Times New Roman" w:hAnsi="Times New Roman" w:cs="Times New Roman"/>
          <w:sz w:val="24"/>
          <w:szCs w:val="24"/>
          <w:lang w:val="en-GB"/>
        </w:rPr>
        <w:t>p</w:t>
      </w:r>
      <w:r w:rsidR="00FE57BC" w:rsidRPr="00746999">
        <w:rPr>
          <w:rFonts w:ascii="Times New Roman" w:hAnsi="Times New Roman" w:cs="Times New Roman"/>
          <w:sz w:val="24"/>
          <w:szCs w:val="24"/>
          <w:lang w:val="en-GB"/>
        </w:rPr>
        <w:t>hy</w:t>
      </w:r>
      <w:r w:rsidR="00F32E85" w:rsidRPr="00746999">
        <w:rPr>
          <w:rFonts w:ascii="Times New Roman" w:hAnsi="Times New Roman" w:cs="Times New Roman"/>
          <w:sz w:val="24"/>
          <w:szCs w:val="24"/>
          <w:lang w:val="en-GB"/>
        </w:rPr>
        <w:t xml:space="preserve"> and rhetoric</w:t>
      </w:r>
      <w:r w:rsidR="004879B4" w:rsidRPr="00746999">
        <w:rPr>
          <w:rFonts w:ascii="Times New Roman" w:hAnsi="Times New Roman" w:cs="Times New Roman"/>
          <w:sz w:val="24"/>
          <w:szCs w:val="24"/>
          <w:lang w:val="en-GB"/>
        </w:rPr>
        <w:t>’</w:t>
      </w:r>
      <w:r w:rsidR="00766E1A" w:rsidRPr="00746999">
        <w:rPr>
          <w:rFonts w:ascii="Times New Roman" w:hAnsi="Times New Roman" w:cs="Times New Roman"/>
          <w:sz w:val="24"/>
          <w:szCs w:val="24"/>
          <w:lang w:val="en-GB"/>
        </w:rPr>
        <w:t xml:space="preserve"> </w:t>
      </w:r>
      <w:r w:rsidR="006A5CAD" w:rsidRPr="00746999">
        <w:rPr>
          <w:rFonts w:ascii="Times New Roman" w:hAnsi="Times New Roman" w:cs="Times New Roman"/>
          <w:sz w:val="24"/>
          <w:szCs w:val="24"/>
          <w:lang w:val="en-GB"/>
        </w:rPr>
        <w:t xml:space="preserve">at the University of Helmstedt </w:t>
      </w:r>
      <w:r w:rsidR="00AC0CD0" w:rsidRPr="00746999">
        <w:rPr>
          <w:rFonts w:ascii="Times New Roman" w:hAnsi="Times New Roman" w:cs="Times New Roman"/>
          <w:sz w:val="24"/>
          <w:szCs w:val="24"/>
          <w:lang w:val="en-GB"/>
        </w:rPr>
        <w:t xml:space="preserve">in </w:t>
      </w:r>
      <w:r w:rsidR="00766E1A" w:rsidRPr="00746999">
        <w:rPr>
          <w:rFonts w:ascii="Times New Roman" w:hAnsi="Times New Roman" w:cs="Times New Roman"/>
          <w:sz w:val="24"/>
          <w:szCs w:val="24"/>
          <w:lang w:val="en-GB"/>
        </w:rPr>
        <w:t>1832</w:t>
      </w:r>
      <w:r w:rsidR="00F32E85" w:rsidRPr="00746999">
        <w:rPr>
          <w:rFonts w:ascii="Times New Roman" w:hAnsi="Times New Roman" w:cs="Times New Roman"/>
          <w:sz w:val="24"/>
          <w:szCs w:val="24"/>
          <w:lang w:val="en-GB"/>
        </w:rPr>
        <w:t xml:space="preserve">. </w:t>
      </w:r>
      <w:r w:rsidR="00AC0CD0" w:rsidRPr="00746999">
        <w:rPr>
          <w:rFonts w:ascii="Times New Roman" w:hAnsi="Times New Roman" w:cs="Times New Roman"/>
          <w:sz w:val="24"/>
          <w:szCs w:val="24"/>
          <w:lang w:val="en-GB"/>
        </w:rPr>
        <w:t xml:space="preserve">He later also obtained doctorates in philosophy and medicine and in </w:t>
      </w:r>
      <w:r w:rsidR="00F32E85" w:rsidRPr="00746999">
        <w:rPr>
          <w:rFonts w:ascii="Times New Roman" w:hAnsi="Times New Roman" w:cs="Times New Roman"/>
          <w:sz w:val="24"/>
          <w:szCs w:val="24"/>
          <w:lang w:val="en-GB"/>
        </w:rPr>
        <w:t xml:space="preserve">1640 </w:t>
      </w:r>
      <w:r w:rsidR="00AC0CD0" w:rsidRPr="00746999">
        <w:rPr>
          <w:rFonts w:ascii="Times New Roman" w:hAnsi="Times New Roman" w:cs="Times New Roman"/>
          <w:sz w:val="24"/>
          <w:szCs w:val="24"/>
          <w:lang w:val="en-GB"/>
        </w:rPr>
        <w:t xml:space="preserve">became a professor of medicine. He </w:t>
      </w:r>
      <w:r w:rsidR="000A2789" w:rsidRPr="00746999">
        <w:rPr>
          <w:rFonts w:ascii="Times New Roman" w:hAnsi="Times New Roman" w:cs="Times New Roman"/>
          <w:sz w:val="24"/>
          <w:szCs w:val="24"/>
          <w:lang w:val="en-GB"/>
        </w:rPr>
        <w:t>devoted considerable attention also to political philosophy and the law, and his most famous work is a history of German law</w:t>
      </w:r>
      <w:r w:rsidR="00B81995" w:rsidRPr="00746999">
        <w:rPr>
          <w:rFonts w:ascii="Times New Roman" w:hAnsi="Times New Roman" w:cs="Times New Roman"/>
          <w:sz w:val="24"/>
          <w:szCs w:val="24"/>
          <w:lang w:val="en-GB"/>
        </w:rPr>
        <w:t>.</w:t>
      </w:r>
      <w:r w:rsidR="00B81995" w:rsidRPr="00746999">
        <w:rPr>
          <w:rStyle w:val="Znakapoznpodarou"/>
          <w:rFonts w:ascii="Times New Roman" w:hAnsi="Times New Roman" w:cs="Times New Roman"/>
          <w:sz w:val="24"/>
          <w:szCs w:val="24"/>
          <w:lang w:val="en-GB"/>
        </w:rPr>
        <w:footnoteReference w:id="22"/>
      </w:r>
      <w:r w:rsidR="00B04062" w:rsidRPr="00746999">
        <w:rPr>
          <w:rFonts w:ascii="Times New Roman" w:hAnsi="Times New Roman" w:cs="Times New Roman"/>
          <w:sz w:val="24"/>
          <w:szCs w:val="24"/>
          <w:lang w:val="en-GB"/>
        </w:rPr>
        <w:t xml:space="preserve"> </w:t>
      </w:r>
      <w:r w:rsidR="000A2789" w:rsidRPr="00746999">
        <w:rPr>
          <w:rFonts w:ascii="Times New Roman" w:hAnsi="Times New Roman" w:cs="Times New Roman"/>
          <w:sz w:val="24"/>
          <w:szCs w:val="24"/>
          <w:lang w:val="en-GB"/>
        </w:rPr>
        <w:t xml:space="preserve">Shortly after he defended his doctorate in political </w:t>
      </w:r>
      <w:r w:rsidR="00F3457D" w:rsidRPr="00746999">
        <w:rPr>
          <w:rFonts w:ascii="Times New Roman" w:hAnsi="Times New Roman" w:cs="Times New Roman"/>
          <w:sz w:val="24"/>
          <w:szCs w:val="24"/>
          <w:lang w:val="en-GB"/>
        </w:rPr>
        <w:t>sciences, in 1652 he also obtained a professorsh</w:t>
      </w:r>
      <w:r w:rsidR="00DB5D7F" w:rsidRPr="00746999">
        <w:rPr>
          <w:rFonts w:ascii="Times New Roman" w:hAnsi="Times New Roman" w:cs="Times New Roman"/>
          <w:sz w:val="24"/>
          <w:szCs w:val="24"/>
          <w:lang w:val="en-GB"/>
        </w:rPr>
        <w:t>i</w:t>
      </w:r>
      <w:r w:rsidR="00F3457D" w:rsidRPr="00746999">
        <w:rPr>
          <w:rFonts w:ascii="Times New Roman" w:hAnsi="Times New Roman" w:cs="Times New Roman"/>
          <w:sz w:val="24"/>
          <w:szCs w:val="24"/>
          <w:lang w:val="en-GB"/>
        </w:rPr>
        <w:t xml:space="preserve">p in </w:t>
      </w:r>
      <w:r w:rsidR="00F3457D" w:rsidRPr="00746999">
        <w:rPr>
          <w:rFonts w:ascii="Times New Roman" w:hAnsi="Times New Roman" w:cs="Times New Roman"/>
          <w:sz w:val="24"/>
          <w:szCs w:val="24"/>
          <w:lang w:val="en-GB"/>
        </w:rPr>
        <w:lastRenderedPageBreak/>
        <w:t>political science</w:t>
      </w:r>
      <w:r w:rsidR="00B81995" w:rsidRPr="00746999">
        <w:rPr>
          <w:rStyle w:val="Znakapoznpodarou"/>
          <w:rFonts w:ascii="Times New Roman" w:hAnsi="Times New Roman" w:cs="Times New Roman"/>
          <w:sz w:val="24"/>
          <w:szCs w:val="24"/>
          <w:lang w:val="en-GB"/>
        </w:rPr>
        <w:footnoteReference w:id="23"/>
      </w:r>
      <w:r w:rsidR="00F3457D" w:rsidRPr="00746999">
        <w:rPr>
          <w:rFonts w:ascii="Times New Roman" w:hAnsi="Times New Roman" w:cs="Times New Roman"/>
          <w:sz w:val="24"/>
          <w:szCs w:val="24"/>
          <w:lang w:val="en-GB"/>
        </w:rPr>
        <w:t>.</w:t>
      </w:r>
      <w:r w:rsidR="00F76F40" w:rsidRPr="00746999">
        <w:rPr>
          <w:rFonts w:ascii="Times New Roman" w:hAnsi="Times New Roman" w:cs="Times New Roman"/>
          <w:sz w:val="24"/>
          <w:szCs w:val="24"/>
          <w:lang w:val="en-GB"/>
        </w:rPr>
        <w:t xml:space="preserve"> </w:t>
      </w:r>
      <w:r w:rsidR="00F3457D" w:rsidRPr="00746999">
        <w:rPr>
          <w:rFonts w:ascii="Times New Roman" w:hAnsi="Times New Roman" w:cs="Times New Roman"/>
          <w:sz w:val="24"/>
          <w:szCs w:val="24"/>
          <w:lang w:val="en-GB"/>
        </w:rPr>
        <w:t xml:space="preserve">He continued to teach at the University of </w:t>
      </w:r>
      <w:r w:rsidR="00273051" w:rsidRPr="00746999">
        <w:rPr>
          <w:rFonts w:ascii="Times New Roman" w:hAnsi="Times New Roman" w:cs="Times New Roman"/>
          <w:sz w:val="24"/>
          <w:szCs w:val="24"/>
          <w:lang w:val="en-GB"/>
        </w:rPr>
        <w:t xml:space="preserve">Helmstedt </w:t>
      </w:r>
      <w:r w:rsidR="00F3457D" w:rsidRPr="00746999">
        <w:rPr>
          <w:rFonts w:ascii="Times New Roman" w:hAnsi="Times New Roman" w:cs="Times New Roman"/>
          <w:sz w:val="24"/>
          <w:szCs w:val="24"/>
          <w:lang w:val="en-GB"/>
        </w:rPr>
        <w:t>until 1</w:t>
      </w:r>
      <w:r w:rsidR="008D37DB" w:rsidRPr="00746999">
        <w:rPr>
          <w:rFonts w:ascii="Times New Roman" w:hAnsi="Times New Roman" w:cs="Times New Roman"/>
          <w:sz w:val="24"/>
          <w:szCs w:val="24"/>
          <w:lang w:val="en-GB"/>
        </w:rPr>
        <w:t xml:space="preserve">676, </w:t>
      </w:r>
      <w:r w:rsidR="00F3457D" w:rsidRPr="00746999">
        <w:rPr>
          <w:rFonts w:ascii="Times New Roman" w:hAnsi="Times New Roman" w:cs="Times New Roman"/>
          <w:sz w:val="24"/>
          <w:szCs w:val="24"/>
          <w:lang w:val="en-GB"/>
        </w:rPr>
        <w:t xml:space="preserve">when he was </w:t>
      </w:r>
      <w:r w:rsidR="00273051" w:rsidRPr="00746999">
        <w:rPr>
          <w:rFonts w:ascii="Times New Roman" w:hAnsi="Times New Roman" w:cs="Times New Roman"/>
          <w:sz w:val="24"/>
          <w:szCs w:val="24"/>
          <w:lang w:val="en-GB"/>
        </w:rPr>
        <w:t xml:space="preserve">70 </w:t>
      </w:r>
      <w:r w:rsidR="00F3457D" w:rsidRPr="00746999">
        <w:rPr>
          <w:rFonts w:ascii="Times New Roman" w:hAnsi="Times New Roman" w:cs="Times New Roman"/>
          <w:sz w:val="24"/>
          <w:szCs w:val="24"/>
          <w:lang w:val="en-GB"/>
        </w:rPr>
        <w:t>years old</w:t>
      </w:r>
      <w:r w:rsidR="00273051" w:rsidRPr="00746999">
        <w:rPr>
          <w:rFonts w:ascii="Times New Roman" w:hAnsi="Times New Roman" w:cs="Times New Roman"/>
          <w:sz w:val="24"/>
          <w:szCs w:val="24"/>
          <w:lang w:val="en-GB"/>
        </w:rPr>
        <w:t>.</w:t>
      </w:r>
    </w:p>
    <w:p w14:paraId="7566B187" w14:textId="28F32647" w:rsidR="002F3718" w:rsidRPr="00746999" w:rsidRDefault="00827EBF" w:rsidP="00C66009">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Hermann </w:t>
      </w:r>
      <w:r w:rsidR="002F3718" w:rsidRPr="00746999">
        <w:rPr>
          <w:rFonts w:ascii="Times New Roman" w:hAnsi="Times New Roman" w:cs="Times New Roman"/>
          <w:sz w:val="24"/>
          <w:szCs w:val="24"/>
          <w:lang w:val="en-GB"/>
        </w:rPr>
        <w:t xml:space="preserve">Conring </w:t>
      </w:r>
      <w:r w:rsidR="009C23A3" w:rsidRPr="00746999">
        <w:rPr>
          <w:rFonts w:ascii="Times New Roman" w:hAnsi="Times New Roman" w:cs="Times New Roman"/>
          <w:sz w:val="24"/>
          <w:szCs w:val="24"/>
          <w:lang w:val="en-GB"/>
        </w:rPr>
        <w:t xml:space="preserve">described the </w:t>
      </w:r>
      <w:r w:rsidR="002F3718" w:rsidRPr="00746999">
        <w:rPr>
          <w:rFonts w:ascii="Times New Roman" w:hAnsi="Times New Roman" w:cs="Times New Roman"/>
          <w:sz w:val="24"/>
          <w:szCs w:val="24"/>
          <w:lang w:val="en-GB"/>
        </w:rPr>
        <w:t>st</w:t>
      </w:r>
      <w:r w:rsidR="00DB5D7F" w:rsidRPr="00746999">
        <w:rPr>
          <w:rFonts w:ascii="Times New Roman" w:hAnsi="Times New Roman" w:cs="Times New Roman"/>
          <w:sz w:val="24"/>
          <w:szCs w:val="24"/>
          <w:lang w:val="en-GB"/>
        </w:rPr>
        <w:t>ate</w:t>
      </w:r>
      <w:r w:rsidR="002F3718" w:rsidRPr="00746999">
        <w:rPr>
          <w:rFonts w:ascii="Times New Roman" w:hAnsi="Times New Roman" w:cs="Times New Roman"/>
          <w:sz w:val="24"/>
          <w:szCs w:val="24"/>
          <w:lang w:val="en-GB"/>
        </w:rPr>
        <w:t xml:space="preserve"> </w:t>
      </w:r>
      <w:r w:rsidR="0084255D" w:rsidRPr="00746999">
        <w:rPr>
          <w:rFonts w:ascii="Times New Roman" w:hAnsi="Times New Roman" w:cs="Times New Roman"/>
          <w:sz w:val="24"/>
          <w:szCs w:val="24"/>
          <w:lang w:val="en-GB"/>
        </w:rPr>
        <w:t xml:space="preserve">as a unit of action. He distinguished four </w:t>
      </w:r>
      <w:r w:rsidR="00FF2C75" w:rsidRPr="00746999">
        <w:rPr>
          <w:rFonts w:ascii="Times New Roman" w:hAnsi="Times New Roman" w:cs="Times New Roman"/>
          <w:sz w:val="24"/>
          <w:szCs w:val="24"/>
          <w:lang w:val="en-GB"/>
        </w:rPr>
        <w:t xml:space="preserve">elements </w:t>
      </w:r>
      <w:r w:rsidR="005606E7" w:rsidRPr="00746999">
        <w:rPr>
          <w:rFonts w:ascii="Times New Roman" w:hAnsi="Times New Roman" w:cs="Times New Roman"/>
          <w:sz w:val="24"/>
          <w:szCs w:val="24"/>
          <w:lang w:val="en-GB"/>
        </w:rPr>
        <w:t xml:space="preserve">in its functioning, </w:t>
      </w:r>
      <w:r w:rsidR="00CA04BB" w:rsidRPr="00746999">
        <w:rPr>
          <w:rFonts w:ascii="Times New Roman" w:hAnsi="Times New Roman" w:cs="Times New Roman"/>
          <w:sz w:val="24"/>
          <w:szCs w:val="24"/>
          <w:lang w:val="en-GB"/>
        </w:rPr>
        <w:t xml:space="preserve">which he referred to as </w:t>
      </w:r>
      <w:r w:rsidR="002F3718" w:rsidRPr="00746999">
        <w:rPr>
          <w:rFonts w:ascii="Times New Roman" w:hAnsi="Times New Roman" w:cs="Times New Roman"/>
          <w:i/>
          <w:sz w:val="24"/>
          <w:szCs w:val="24"/>
          <w:lang w:val="en-GB"/>
        </w:rPr>
        <w:t>causa finalis</w:t>
      </w:r>
      <w:r w:rsidR="002F3718" w:rsidRPr="00746999">
        <w:rPr>
          <w:rFonts w:ascii="Times New Roman" w:hAnsi="Times New Roman" w:cs="Times New Roman"/>
          <w:sz w:val="24"/>
          <w:szCs w:val="24"/>
          <w:lang w:val="en-GB"/>
        </w:rPr>
        <w:t xml:space="preserve">, </w:t>
      </w:r>
      <w:r w:rsidR="002F3718" w:rsidRPr="00746999">
        <w:rPr>
          <w:rFonts w:ascii="Times New Roman" w:hAnsi="Times New Roman" w:cs="Times New Roman"/>
          <w:i/>
          <w:sz w:val="24"/>
          <w:szCs w:val="24"/>
          <w:lang w:val="en-GB"/>
        </w:rPr>
        <w:t>causa materialis</w:t>
      </w:r>
      <w:r w:rsidR="002F3718" w:rsidRPr="00746999">
        <w:rPr>
          <w:rFonts w:ascii="Times New Roman" w:hAnsi="Times New Roman" w:cs="Times New Roman"/>
          <w:sz w:val="24"/>
          <w:szCs w:val="24"/>
          <w:lang w:val="en-GB"/>
        </w:rPr>
        <w:t xml:space="preserve">, </w:t>
      </w:r>
      <w:r w:rsidR="002F3718" w:rsidRPr="00746999">
        <w:rPr>
          <w:rFonts w:ascii="Times New Roman" w:hAnsi="Times New Roman" w:cs="Times New Roman"/>
          <w:i/>
          <w:sz w:val="24"/>
          <w:szCs w:val="24"/>
          <w:lang w:val="en-GB"/>
        </w:rPr>
        <w:t>causa formalis</w:t>
      </w:r>
      <w:r w:rsidR="00E41FD9" w:rsidRPr="00746999">
        <w:rPr>
          <w:rFonts w:ascii="Times New Roman" w:hAnsi="Times New Roman" w:cs="Times New Roman"/>
          <w:sz w:val="24"/>
          <w:szCs w:val="24"/>
          <w:lang w:val="en-GB"/>
        </w:rPr>
        <w:t xml:space="preserve">, </w:t>
      </w:r>
      <w:r w:rsidR="002F3718" w:rsidRPr="00746999">
        <w:rPr>
          <w:rFonts w:ascii="Times New Roman" w:hAnsi="Times New Roman" w:cs="Times New Roman"/>
          <w:sz w:val="24"/>
          <w:szCs w:val="24"/>
          <w:lang w:val="en-GB"/>
        </w:rPr>
        <w:t>a</w:t>
      </w:r>
      <w:r w:rsidR="00CA04BB" w:rsidRPr="00746999">
        <w:rPr>
          <w:rFonts w:ascii="Times New Roman" w:hAnsi="Times New Roman" w:cs="Times New Roman"/>
          <w:sz w:val="24"/>
          <w:szCs w:val="24"/>
          <w:lang w:val="en-GB"/>
        </w:rPr>
        <w:t>nd</w:t>
      </w:r>
      <w:r w:rsidR="002F3718" w:rsidRPr="00746999">
        <w:rPr>
          <w:rFonts w:ascii="Times New Roman" w:hAnsi="Times New Roman" w:cs="Times New Roman"/>
          <w:sz w:val="24"/>
          <w:szCs w:val="24"/>
          <w:lang w:val="en-GB"/>
        </w:rPr>
        <w:t xml:space="preserve"> </w:t>
      </w:r>
      <w:r w:rsidR="002F3718" w:rsidRPr="00746999">
        <w:rPr>
          <w:rFonts w:ascii="Times New Roman" w:hAnsi="Times New Roman" w:cs="Times New Roman"/>
          <w:i/>
          <w:sz w:val="24"/>
          <w:szCs w:val="24"/>
          <w:lang w:val="en-GB"/>
        </w:rPr>
        <w:t>causa efficiens</w:t>
      </w:r>
      <w:r w:rsidR="002F3718" w:rsidRPr="00746999">
        <w:rPr>
          <w:rFonts w:ascii="Times New Roman" w:hAnsi="Times New Roman" w:cs="Times New Roman"/>
          <w:sz w:val="24"/>
          <w:szCs w:val="24"/>
          <w:lang w:val="en-GB"/>
        </w:rPr>
        <w:t xml:space="preserve">. </w:t>
      </w:r>
      <w:r w:rsidR="00CA04BB" w:rsidRPr="00746999">
        <w:rPr>
          <w:rFonts w:ascii="Times New Roman" w:hAnsi="Times New Roman" w:cs="Times New Roman"/>
          <w:sz w:val="24"/>
          <w:szCs w:val="24"/>
          <w:lang w:val="en-GB"/>
        </w:rPr>
        <w:t xml:space="preserve">The </w:t>
      </w:r>
      <w:r w:rsidR="004B438B" w:rsidRPr="00746999">
        <w:rPr>
          <w:rFonts w:ascii="Times New Roman" w:hAnsi="Times New Roman" w:cs="Times New Roman"/>
          <w:sz w:val="24"/>
          <w:szCs w:val="24"/>
          <w:lang w:val="en-GB"/>
        </w:rPr>
        <w:t>‘final</w:t>
      </w:r>
      <w:r w:rsidR="00CA04BB" w:rsidRPr="00746999">
        <w:rPr>
          <w:rFonts w:ascii="Times New Roman" w:hAnsi="Times New Roman" w:cs="Times New Roman"/>
          <w:sz w:val="24"/>
          <w:szCs w:val="24"/>
          <w:lang w:val="en-GB"/>
        </w:rPr>
        <w:t xml:space="preserve"> cause</w:t>
      </w:r>
      <w:r w:rsidR="004B438B" w:rsidRPr="00746999">
        <w:rPr>
          <w:rFonts w:ascii="Times New Roman" w:hAnsi="Times New Roman" w:cs="Times New Roman"/>
          <w:sz w:val="24"/>
          <w:szCs w:val="24"/>
          <w:lang w:val="en-GB"/>
        </w:rPr>
        <w:t>’</w:t>
      </w:r>
      <w:r w:rsidR="002F3718" w:rsidRPr="00746999">
        <w:rPr>
          <w:rFonts w:ascii="Times New Roman" w:hAnsi="Times New Roman" w:cs="Times New Roman"/>
          <w:sz w:val="24"/>
          <w:szCs w:val="24"/>
          <w:lang w:val="en-GB"/>
        </w:rPr>
        <w:t xml:space="preserve"> </w:t>
      </w:r>
      <w:r w:rsidR="002F3718" w:rsidRPr="00746999">
        <w:rPr>
          <w:rFonts w:ascii="Times New Roman" w:hAnsi="Times New Roman" w:cs="Times New Roman"/>
          <w:i/>
          <w:iCs/>
          <w:sz w:val="24"/>
          <w:szCs w:val="24"/>
          <w:lang w:val="en-GB"/>
        </w:rPr>
        <w:t>(c</w:t>
      </w:r>
      <w:r w:rsidR="002F3718" w:rsidRPr="00746999">
        <w:rPr>
          <w:rFonts w:ascii="Times New Roman" w:hAnsi="Times New Roman" w:cs="Times New Roman"/>
          <w:i/>
          <w:sz w:val="24"/>
          <w:szCs w:val="24"/>
          <w:lang w:val="en-GB"/>
        </w:rPr>
        <w:t>ausa finalis)</w:t>
      </w:r>
      <w:r w:rsidR="002F3718" w:rsidRPr="00746999">
        <w:rPr>
          <w:rFonts w:ascii="Times New Roman" w:hAnsi="Times New Roman" w:cs="Times New Roman"/>
          <w:sz w:val="24"/>
          <w:szCs w:val="24"/>
          <w:lang w:val="en-GB"/>
        </w:rPr>
        <w:t xml:space="preserve"> </w:t>
      </w:r>
      <w:r w:rsidR="007B013A" w:rsidRPr="00746999">
        <w:rPr>
          <w:rFonts w:ascii="Times New Roman" w:hAnsi="Times New Roman" w:cs="Times New Roman"/>
          <w:sz w:val="24"/>
          <w:szCs w:val="24"/>
          <w:lang w:val="en-GB"/>
        </w:rPr>
        <w:t xml:space="preserve">is </w:t>
      </w:r>
      <w:r w:rsidR="005C1EDD" w:rsidRPr="00746999">
        <w:rPr>
          <w:rFonts w:ascii="Times New Roman" w:hAnsi="Times New Roman" w:cs="Times New Roman"/>
          <w:sz w:val="24"/>
          <w:szCs w:val="24"/>
          <w:lang w:val="en-GB"/>
        </w:rPr>
        <w:t>the end goal of the workings of the state</w:t>
      </w:r>
      <w:r w:rsidR="002A5F57" w:rsidRPr="00746999">
        <w:rPr>
          <w:rFonts w:ascii="Times New Roman" w:hAnsi="Times New Roman" w:cs="Times New Roman"/>
          <w:sz w:val="24"/>
          <w:szCs w:val="24"/>
          <w:lang w:val="en-GB"/>
        </w:rPr>
        <w:t xml:space="preserve"> and</w:t>
      </w:r>
      <w:r w:rsidR="005C1EDD" w:rsidRPr="00746999">
        <w:rPr>
          <w:rFonts w:ascii="Times New Roman" w:hAnsi="Times New Roman" w:cs="Times New Roman"/>
          <w:sz w:val="24"/>
          <w:szCs w:val="24"/>
          <w:lang w:val="en-GB"/>
        </w:rPr>
        <w:t xml:space="preserve"> the state system – which is the </w:t>
      </w:r>
      <w:r w:rsidR="001E4B40" w:rsidRPr="00746999">
        <w:rPr>
          <w:rFonts w:ascii="Times New Roman" w:hAnsi="Times New Roman" w:cs="Times New Roman"/>
          <w:sz w:val="24"/>
          <w:szCs w:val="24"/>
          <w:lang w:val="en-GB"/>
        </w:rPr>
        <w:t xml:space="preserve">creation of </w:t>
      </w:r>
      <w:r w:rsidR="00034A5A" w:rsidRPr="00746999">
        <w:rPr>
          <w:rFonts w:ascii="Times New Roman" w:hAnsi="Times New Roman" w:cs="Times New Roman"/>
          <w:sz w:val="24"/>
          <w:szCs w:val="24"/>
          <w:lang w:val="en-GB"/>
        </w:rPr>
        <w:t xml:space="preserve">a social order. The </w:t>
      </w:r>
      <w:r w:rsidR="002F78B7" w:rsidRPr="00746999">
        <w:rPr>
          <w:rFonts w:ascii="Times New Roman" w:hAnsi="Times New Roman" w:cs="Times New Roman"/>
          <w:sz w:val="24"/>
          <w:szCs w:val="24"/>
          <w:lang w:val="en-GB"/>
        </w:rPr>
        <w:t>‘</w:t>
      </w:r>
      <w:r w:rsidR="00034A5A" w:rsidRPr="00746999">
        <w:rPr>
          <w:rFonts w:ascii="Times New Roman" w:hAnsi="Times New Roman" w:cs="Times New Roman"/>
          <w:sz w:val="24"/>
          <w:szCs w:val="24"/>
          <w:lang w:val="en-GB"/>
        </w:rPr>
        <w:t xml:space="preserve">material </w:t>
      </w:r>
      <w:r w:rsidR="0003684B" w:rsidRPr="00746999">
        <w:rPr>
          <w:rFonts w:ascii="Times New Roman" w:hAnsi="Times New Roman" w:cs="Times New Roman"/>
          <w:sz w:val="24"/>
          <w:szCs w:val="24"/>
          <w:lang w:val="en-GB"/>
        </w:rPr>
        <w:t>cause</w:t>
      </w:r>
      <w:r w:rsidR="002F78B7" w:rsidRPr="00746999">
        <w:rPr>
          <w:rFonts w:ascii="Times New Roman" w:hAnsi="Times New Roman" w:cs="Times New Roman"/>
          <w:sz w:val="24"/>
          <w:szCs w:val="24"/>
          <w:lang w:val="en-GB"/>
        </w:rPr>
        <w:t>’</w:t>
      </w:r>
      <w:r w:rsidR="00034A5A" w:rsidRPr="00746999">
        <w:rPr>
          <w:rFonts w:ascii="Times New Roman" w:hAnsi="Times New Roman" w:cs="Times New Roman"/>
          <w:sz w:val="24"/>
          <w:szCs w:val="24"/>
          <w:lang w:val="en-GB"/>
        </w:rPr>
        <w:t xml:space="preserve"> </w:t>
      </w:r>
      <w:r w:rsidR="002F3718" w:rsidRPr="00746999">
        <w:rPr>
          <w:rFonts w:ascii="Times New Roman" w:hAnsi="Times New Roman" w:cs="Times New Roman"/>
          <w:i/>
          <w:iCs/>
          <w:sz w:val="24"/>
          <w:szCs w:val="24"/>
          <w:lang w:val="en-GB"/>
        </w:rPr>
        <w:t>(causa materialis)</w:t>
      </w:r>
      <w:r w:rsidR="002F3718" w:rsidRPr="00746999">
        <w:rPr>
          <w:rFonts w:ascii="Times New Roman" w:hAnsi="Times New Roman" w:cs="Times New Roman"/>
          <w:sz w:val="24"/>
          <w:szCs w:val="24"/>
          <w:lang w:val="en-GB"/>
        </w:rPr>
        <w:t xml:space="preserve"> </w:t>
      </w:r>
      <w:r w:rsidR="00AF6F91" w:rsidRPr="00746999">
        <w:rPr>
          <w:rFonts w:ascii="Times New Roman" w:hAnsi="Times New Roman" w:cs="Times New Roman"/>
          <w:sz w:val="24"/>
          <w:szCs w:val="24"/>
          <w:lang w:val="en-GB"/>
        </w:rPr>
        <w:t>consisted of</w:t>
      </w:r>
      <w:r w:rsidR="00644575" w:rsidRPr="00746999">
        <w:rPr>
          <w:rFonts w:ascii="Times New Roman" w:hAnsi="Times New Roman" w:cs="Times New Roman"/>
          <w:sz w:val="24"/>
          <w:szCs w:val="24"/>
          <w:lang w:val="en-GB"/>
        </w:rPr>
        <w:t xml:space="preserve"> the economic system that exists in a country along with the human resources that </w:t>
      </w:r>
      <w:r w:rsidR="00F14DA4" w:rsidRPr="00746999">
        <w:rPr>
          <w:rFonts w:ascii="Times New Roman" w:hAnsi="Times New Roman" w:cs="Times New Roman"/>
          <w:sz w:val="24"/>
          <w:szCs w:val="24"/>
          <w:lang w:val="en-GB"/>
        </w:rPr>
        <w:t>create it and guarantee its continuation</w:t>
      </w:r>
      <w:r w:rsidR="002F3718" w:rsidRPr="00746999">
        <w:rPr>
          <w:rFonts w:ascii="Times New Roman" w:hAnsi="Times New Roman" w:cs="Times New Roman"/>
          <w:sz w:val="24"/>
          <w:szCs w:val="24"/>
          <w:lang w:val="en-GB"/>
        </w:rPr>
        <w:t xml:space="preserve">. </w:t>
      </w:r>
      <w:r w:rsidR="00714EC0" w:rsidRPr="00746999">
        <w:rPr>
          <w:rFonts w:ascii="Times New Roman" w:hAnsi="Times New Roman" w:cs="Times New Roman"/>
          <w:sz w:val="24"/>
          <w:szCs w:val="24"/>
          <w:lang w:val="en-GB"/>
        </w:rPr>
        <w:t xml:space="preserve">Conring used the term </w:t>
      </w:r>
      <w:r w:rsidR="006A78DC" w:rsidRPr="00746999">
        <w:rPr>
          <w:rFonts w:ascii="Times New Roman" w:hAnsi="Times New Roman" w:cs="Times New Roman"/>
          <w:sz w:val="24"/>
          <w:szCs w:val="24"/>
          <w:lang w:val="en-GB"/>
        </w:rPr>
        <w:t>‘</w:t>
      </w:r>
      <w:r w:rsidR="00F14DA4" w:rsidRPr="00746999">
        <w:rPr>
          <w:rFonts w:ascii="Times New Roman" w:hAnsi="Times New Roman" w:cs="Times New Roman"/>
          <w:sz w:val="24"/>
          <w:szCs w:val="24"/>
          <w:lang w:val="en-GB"/>
        </w:rPr>
        <w:t xml:space="preserve">formal </w:t>
      </w:r>
      <w:r w:rsidR="0003684B" w:rsidRPr="00746999">
        <w:rPr>
          <w:rFonts w:ascii="Times New Roman" w:hAnsi="Times New Roman" w:cs="Times New Roman"/>
          <w:sz w:val="24"/>
          <w:szCs w:val="24"/>
          <w:lang w:val="en-GB"/>
        </w:rPr>
        <w:t>cause</w:t>
      </w:r>
      <w:r w:rsidR="006A78DC" w:rsidRPr="00746999">
        <w:rPr>
          <w:rFonts w:ascii="Times New Roman" w:hAnsi="Times New Roman" w:cs="Times New Roman"/>
          <w:sz w:val="24"/>
          <w:szCs w:val="24"/>
          <w:lang w:val="en-GB"/>
        </w:rPr>
        <w:t>’</w:t>
      </w:r>
      <w:r w:rsidR="00F14DA4" w:rsidRPr="00746999">
        <w:rPr>
          <w:rFonts w:ascii="Times New Roman" w:hAnsi="Times New Roman" w:cs="Times New Roman"/>
          <w:sz w:val="24"/>
          <w:szCs w:val="24"/>
          <w:lang w:val="en-GB"/>
        </w:rPr>
        <w:t xml:space="preserve"> </w:t>
      </w:r>
      <w:r w:rsidR="002F3718" w:rsidRPr="00746999">
        <w:rPr>
          <w:rFonts w:ascii="Times New Roman" w:hAnsi="Times New Roman" w:cs="Times New Roman"/>
          <w:i/>
          <w:iCs/>
          <w:sz w:val="24"/>
          <w:szCs w:val="24"/>
          <w:lang w:val="en-GB"/>
        </w:rPr>
        <w:t>(causa formalis)</w:t>
      </w:r>
      <w:r w:rsidR="002F3718" w:rsidRPr="00746999">
        <w:rPr>
          <w:rFonts w:ascii="Times New Roman" w:hAnsi="Times New Roman" w:cs="Times New Roman"/>
          <w:sz w:val="24"/>
          <w:szCs w:val="24"/>
          <w:lang w:val="en-GB"/>
        </w:rPr>
        <w:t xml:space="preserve"> </w:t>
      </w:r>
      <w:r w:rsidR="00714EC0" w:rsidRPr="00746999">
        <w:rPr>
          <w:rFonts w:ascii="Times New Roman" w:hAnsi="Times New Roman" w:cs="Times New Roman"/>
          <w:sz w:val="24"/>
          <w:szCs w:val="24"/>
          <w:lang w:val="en-GB"/>
        </w:rPr>
        <w:t>to refer to the constitution and laws, the legal order</w:t>
      </w:r>
      <w:r w:rsidR="006A78DC" w:rsidRPr="00746999">
        <w:rPr>
          <w:rFonts w:ascii="Times New Roman" w:hAnsi="Times New Roman" w:cs="Times New Roman"/>
          <w:sz w:val="24"/>
          <w:szCs w:val="24"/>
          <w:lang w:val="en-GB"/>
        </w:rPr>
        <w:t>,</w:t>
      </w:r>
      <w:r w:rsidR="00714EC0" w:rsidRPr="00746999">
        <w:rPr>
          <w:rFonts w:ascii="Times New Roman" w:hAnsi="Times New Roman" w:cs="Times New Roman"/>
          <w:sz w:val="24"/>
          <w:szCs w:val="24"/>
          <w:lang w:val="en-GB"/>
        </w:rPr>
        <w:t xml:space="preserve"> </w:t>
      </w:r>
      <w:r w:rsidR="006A78DC" w:rsidRPr="00746999">
        <w:rPr>
          <w:rFonts w:ascii="Times New Roman" w:hAnsi="Times New Roman" w:cs="Times New Roman"/>
          <w:sz w:val="24"/>
          <w:szCs w:val="24"/>
          <w:lang w:val="en-GB"/>
        </w:rPr>
        <w:t>the</w:t>
      </w:r>
      <w:r w:rsidR="00714EC0" w:rsidRPr="00746999">
        <w:rPr>
          <w:rFonts w:ascii="Times New Roman" w:hAnsi="Times New Roman" w:cs="Times New Roman"/>
          <w:sz w:val="24"/>
          <w:szCs w:val="24"/>
          <w:lang w:val="en-GB"/>
        </w:rPr>
        <w:t xml:space="preserve"> justice system, </w:t>
      </w:r>
      <w:r w:rsidR="006A78DC" w:rsidRPr="00746999">
        <w:rPr>
          <w:rFonts w:ascii="Times New Roman" w:hAnsi="Times New Roman" w:cs="Times New Roman"/>
          <w:sz w:val="24"/>
          <w:szCs w:val="24"/>
          <w:lang w:val="en-GB"/>
        </w:rPr>
        <w:t xml:space="preserve">and </w:t>
      </w:r>
      <w:r w:rsidR="00714EC0" w:rsidRPr="00746999">
        <w:rPr>
          <w:rFonts w:ascii="Times New Roman" w:hAnsi="Times New Roman" w:cs="Times New Roman"/>
          <w:sz w:val="24"/>
          <w:szCs w:val="24"/>
          <w:lang w:val="en-GB"/>
        </w:rPr>
        <w:t xml:space="preserve">the entire legislative system of a state. </w:t>
      </w:r>
      <w:r w:rsidR="004B789C" w:rsidRPr="00746999">
        <w:rPr>
          <w:rFonts w:ascii="Times New Roman" w:hAnsi="Times New Roman" w:cs="Times New Roman"/>
          <w:sz w:val="24"/>
          <w:szCs w:val="24"/>
          <w:lang w:val="en-GB"/>
        </w:rPr>
        <w:t>T</w:t>
      </w:r>
      <w:r w:rsidR="00FB29C6" w:rsidRPr="00746999">
        <w:rPr>
          <w:rFonts w:ascii="Times New Roman" w:hAnsi="Times New Roman" w:cs="Times New Roman"/>
          <w:sz w:val="24"/>
          <w:szCs w:val="24"/>
          <w:lang w:val="en-GB"/>
        </w:rPr>
        <w:t xml:space="preserve">he </w:t>
      </w:r>
      <w:r w:rsidR="002F78B7" w:rsidRPr="00746999">
        <w:rPr>
          <w:rFonts w:ascii="Times New Roman" w:hAnsi="Times New Roman" w:cs="Times New Roman"/>
          <w:sz w:val="24"/>
          <w:szCs w:val="24"/>
          <w:lang w:val="en-GB"/>
        </w:rPr>
        <w:t>‘</w:t>
      </w:r>
      <w:r w:rsidR="00FB29C6" w:rsidRPr="00746999">
        <w:rPr>
          <w:rFonts w:ascii="Times New Roman" w:hAnsi="Times New Roman" w:cs="Times New Roman"/>
          <w:sz w:val="24"/>
          <w:szCs w:val="24"/>
          <w:lang w:val="en-GB"/>
        </w:rPr>
        <w:t>efficien</w:t>
      </w:r>
      <w:r w:rsidR="00B66899" w:rsidRPr="00746999">
        <w:rPr>
          <w:rFonts w:ascii="Times New Roman" w:hAnsi="Times New Roman" w:cs="Times New Roman"/>
          <w:sz w:val="24"/>
          <w:szCs w:val="24"/>
          <w:lang w:val="en-GB"/>
        </w:rPr>
        <w:t>t</w:t>
      </w:r>
      <w:r w:rsidR="00FB29C6" w:rsidRPr="00746999">
        <w:rPr>
          <w:rFonts w:ascii="Times New Roman" w:hAnsi="Times New Roman" w:cs="Times New Roman"/>
          <w:sz w:val="24"/>
          <w:szCs w:val="24"/>
          <w:lang w:val="en-GB"/>
        </w:rPr>
        <w:t xml:space="preserve"> </w:t>
      </w:r>
      <w:r w:rsidR="008A6127" w:rsidRPr="00746999">
        <w:rPr>
          <w:rFonts w:ascii="Times New Roman" w:hAnsi="Times New Roman" w:cs="Times New Roman"/>
          <w:sz w:val="24"/>
          <w:szCs w:val="24"/>
          <w:lang w:val="en-GB"/>
        </w:rPr>
        <w:t>cause</w:t>
      </w:r>
      <w:r w:rsidR="002F78B7" w:rsidRPr="00746999">
        <w:rPr>
          <w:rFonts w:ascii="Times New Roman" w:hAnsi="Times New Roman" w:cs="Times New Roman"/>
          <w:sz w:val="24"/>
          <w:szCs w:val="24"/>
          <w:lang w:val="en-GB"/>
        </w:rPr>
        <w:t>’</w:t>
      </w:r>
      <w:r w:rsidR="00FB29C6" w:rsidRPr="00746999">
        <w:rPr>
          <w:rFonts w:ascii="Times New Roman" w:hAnsi="Times New Roman" w:cs="Times New Roman"/>
          <w:sz w:val="24"/>
          <w:szCs w:val="24"/>
          <w:lang w:val="en-GB"/>
        </w:rPr>
        <w:t xml:space="preserve"> </w:t>
      </w:r>
      <w:r w:rsidR="002F3718" w:rsidRPr="00746999">
        <w:rPr>
          <w:rFonts w:ascii="Times New Roman" w:hAnsi="Times New Roman" w:cs="Times New Roman"/>
          <w:sz w:val="24"/>
          <w:szCs w:val="24"/>
          <w:lang w:val="en-GB"/>
        </w:rPr>
        <w:t>(</w:t>
      </w:r>
      <w:r w:rsidR="002F3718" w:rsidRPr="00746999">
        <w:rPr>
          <w:rFonts w:ascii="Times New Roman" w:hAnsi="Times New Roman" w:cs="Times New Roman"/>
          <w:i/>
          <w:sz w:val="24"/>
          <w:szCs w:val="24"/>
          <w:lang w:val="en-GB"/>
        </w:rPr>
        <w:t>causa efficiens</w:t>
      </w:r>
      <w:r w:rsidR="002F3718" w:rsidRPr="00746999">
        <w:rPr>
          <w:rFonts w:ascii="Times New Roman" w:hAnsi="Times New Roman" w:cs="Times New Roman"/>
          <w:sz w:val="24"/>
          <w:szCs w:val="24"/>
          <w:lang w:val="en-GB"/>
        </w:rPr>
        <w:t xml:space="preserve">) </w:t>
      </w:r>
      <w:r w:rsidR="00F5722E" w:rsidRPr="00746999">
        <w:rPr>
          <w:rFonts w:ascii="Times New Roman" w:hAnsi="Times New Roman" w:cs="Times New Roman"/>
          <w:sz w:val="24"/>
          <w:szCs w:val="24"/>
          <w:lang w:val="en-GB"/>
        </w:rPr>
        <w:t>‘is its con</w:t>
      </w:r>
      <w:r w:rsidR="00DC59E8" w:rsidRPr="00746999">
        <w:rPr>
          <w:rFonts w:ascii="Times New Roman" w:hAnsi="Times New Roman" w:cs="Times New Roman"/>
          <w:sz w:val="24"/>
          <w:szCs w:val="24"/>
          <w:lang w:val="en-GB"/>
        </w:rPr>
        <w:t>c</w:t>
      </w:r>
      <w:r w:rsidR="00F5722E" w:rsidRPr="00746999">
        <w:rPr>
          <w:rFonts w:ascii="Times New Roman" w:hAnsi="Times New Roman" w:cs="Times New Roman"/>
          <w:sz w:val="24"/>
          <w:szCs w:val="24"/>
          <w:lang w:val="en-GB"/>
        </w:rPr>
        <w:t>rete administration and the activities of its elite. Under each of these main categories, Conring systematically makes further subdivisions.</w:t>
      </w:r>
      <w:r w:rsidR="00696767" w:rsidRPr="00746999">
        <w:rPr>
          <w:rFonts w:ascii="Times New Roman" w:hAnsi="Times New Roman" w:cs="Times New Roman"/>
          <w:sz w:val="24"/>
          <w:szCs w:val="24"/>
          <w:lang w:val="en-GB"/>
        </w:rPr>
        <w:t xml:space="preserve"> The causa efficiens</w:t>
      </w:r>
      <w:r w:rsidR="0059500D" w:rsidRPr="00746999">
        <w:rPr>
          <w:rFonts w:ascii="Times New Roman" w:hAnsi="Times New Roman" w:cs="Times New Roman"/>
          <w:sz w:val="24"/>
          <w:szCs w:val="24"/>
          <w:lang w:val="en-GB"/>
        </w:rPr>
        <w:t>, for example, describe</w:t>
      </w:r>
      <w:r w:rsidR="00696767" w:rsidRPr="00746999">
        <w:rPr>
          <w:rFonts w:ascii="Times New Roman" w:hAnsi="Times New Roman" w:cs="Times New Roman"/>
          <w:sz w:val="24"/>
          <w:szCs w:val="24"/>
          <w:lang w:val="en-GB"/>
        </w:rPr>
        <w:t>s</w:t>
      </w:r>
      <w:r w:rsidR="0059500D" w:rsidRPr="00746999">
        <w:rPr>
          <w:rFonts w:ascii="Times New Roman" w:hAnsi="Times New Roman" w:cs="Times New Roman"/>
          <w:sz w:val="24"/>
          <w:szCs w:val="24"/>
          <w:lang w:val="en-GB"/>
        </w:rPr>
        <w:t xml:space="preserve"> the </w:t>
      </w:r>
      <w:r w:rsidR="00696767" w:rsidRPr="00746999">
        <w:rPr>
          <w:rFonts w:ascii="Times New Roman" w:hAnsi="Times New Roman" w:cs="Times New Roman"/>
          <w:sz w:val="24"/>
          <w:szCs w:val="24"/>
          <w:lang w:val="en-GB"/>
        </w:rPr>
        <w:t>concrete ways by which the state is governed.’</w:t>
      </w:r>
      <w:r w:rsidR="00B81995" w:rsidRPr="00746999">
        <w:rPr>
          <w:rStyle w:val="Znakapoznpodarou"/>
          <w:rFonts w:ascii="Times New Roman" w:hAnsi="Times New Roman" w:cs="Times New Roman"/>
          <w:sz w:val="24"/>
          <w:szCs w:val="24"/>
          <w:lang w:val="en-GB"/>
        </w:rPr>
        <w:footnoteReference w:id="24"/>
      </w:r>
      <w:r w:rsidR="00127668" w:rsidRPr="00746999">
        <w:rPr>
          <w:rFonts w:ascii="Times New Roman" w:hAnsi="Times New Roman" w:cs="Times New Roman"/>
          <w:sz w:val="24"/>
          <w:szCs w:val="24"/>
          <w:lang w:val="en-GB"/>
        </w:rPr>
        <w:t xml:space="preserve"> </w:t>
      </w:r>
    </w:p>
    <w:p w14:paraId="00520AA7" w14:textId="663E2763" w:rsidR="002F3718" w:rsidRPr="00746999" w:rsidRDefault="002F3718" w:rsidP="00C66009">
      <w:pPr>
        <w:spacing w:after="0" w:line="480" w:lineRule="auto"/>
        <w:ind w:firstLine="709"/>
        <w:rPr>
          <w:rFonts w:ascii="Times New Roman" w:hAnsi="Times New Roman" w:cs="Times New Roman"/>
          <w:sz w:val="24"/>
          <w:szCs w:val="24"/>
          <w:lang w:val="en-GB"/>
        </w:rPr>
      </w:pPr>
      <w:r w:rsidRPr="00746999">
        <w:rPr>
          <w:rFonts w:ascii="Times New Roman" w:hAnsi="Times New Roman" w:cs="Times New Roman"/>
          <w:sz w:val="24"/>
          <w:szCs w:val="24"/>
          <w:lang w:val="en-GB"/>
        </w:rPr>
        <w:t>Conring</w:t>
      </w:r>
      <w:r w:rsidR="00406D3D" w:rsidRPr="00746999">
        <w:rPr>
          <w:rFonts w:ascii="Times New Roman" w:hAnsi="Times New Roman" w:cs="Times New Roman"/>
          <w:sz w:val="24"/>
          <w:szCs w:val="24"/>
          <w:lang w:val="en-GB"/>
        </w:rPr>
        <w:t xml:space="preserve">’s ideas </w:t>
      </w:r>
      <w:r w:rsidR="00F821FB" w:rsidRPr="00746999">
        <w:rPr>
          <w:rFonts w:ascii="Times New Roman" w:hAnsi="Times New Roman" w:cs="Times New Roman"/>
          <w:sz w:val="24"/>
          <w:szCs w:val="24"/>
          <w:lang w:val="en-GB"/>
        </w:rPr>
        <w:t xml:space="preserve">were recorded by his students in Latin and preserved </w:t>
      </w:r>
      <w:r w:rsidR="006807FF" w:rsidRPr="00746999">
        <w:rPr>
          <w:rFonts w:ascii="Times New Roman" w:hAnsi="Times New Roman" w:cs="Times New Roman"/>
          <w:sz w:val="24"/>
          <w:szCs w:val="24"/>
          <w:lang w:val="en-GB"/>
        </w:rPr>
        <w:t xml:space="preserve">in a collection titled ‘Collegium Politicalstatiticum’, </w:t>
      </w:r>
      <w:r w:rsidR="00C34A0F" w:rsidRPr="00746999">
        <w:rPr>
          <w:rFonts w:ascii="Times New Roman" w:hAnsi="Times New Roman" w:cs="Times New Roman"/>
          <w:sz w:val="24"/>
          <w:szCs w:val="24"/>
          <w:lang w:val="en-GB"/>
        </w:rPr>
        <w:t>and through this resource his system continued to be taught up to the time of Bismarck’s unification of Germany</w:t>
      </w:r>
      <w:r w:rsidRPr="00746999">
        <w:rPr>
          <w:rFonts w:ascii="Times New Roman" w:hAnsi="Times New Roman" w:cs="Times New Roman"/>
          <w:sz w:val="24"/>
          <w:szCs w:val="24"/>
          <w:lang w:val="en-GB"/>
        </w:rPr>
        <w:t xml:space="preserve">. </w:t>
      </w:r>
      <w:r w:rsidR="00A76DE3" w:rsidRPr="00746999">
        <w:rPr>
          <w:rFonts w:ascii="Times New Roman" w:hAnsi="Times New Roman" w:cs="Times New Roman"/>
          <w:sz w:val="24"/>
          <w:szCs w:val="24"/>
          <w:lang w:val="en-GB"/>
        </w:rPr>
        <w:t xml:space="preserve">Lazarsfeld </w:t>
      </w:r>
      <w:r w:rsidR="007E6086" w:rsidRPr="00746999">
        <w:rPr>
          <w:rFonts w:ascii="Times New Roman" w:hAnsi="Times New Roman" w:cs="Times New Roman"/>
          <w:sz w:val="24"/>
          <w:szCs w:val="24"/>
          <w:lang w:val="en-GB"/>
        </w:rPr>
        <w:t>wrote</w:t>
      </w:r>
      <w:r w:rsidR="00A76DE3" w:rsidRPr="00746999">
        <w:rPr>
          <w:rFonts w:ascii="Times New Roman" w:hAnsi="Times New Roman" w:cs="Times New Roman"/>
          <w:sz w:val="24"/>
          <w:szCs w:val="24"/>
          <w:lang w:val="en-GB"/>
        </w:rPr>
        <w:t xml:space="preserve">: </w:t>
      </w:r>
      <w:r w:rsidR="0071132A" w:rsidRPr="00746999">
        <w:rPr>
          <w:rFonts w:ascii="Times New Roman" w:hAnsi="Times New Roman" w:cs="Times New Roman"/>
          <w:sz w:val="24"/>
          <w:szCs w:val="24"/>
          <w:lang w:val="en-GB"/>
        </w:rPr>
        <w:t>‘</w:t>
      </w:r>
      <w:r w:rsidR="00A76DE3" w:rsidRPr="00746999">
        <w:rPr>
          <w:rFonts w:ascii="Times New Roman" w:hAnsi="Times New Roman" w:cs="Times New Roman"/>
          <w:sz w:val="24"/>
          <w:szCs w:val="24"/>
          <w:lang w:val="en-GB"/>
        </w:rPr>
        <w:t>By the beginning of the eighteenth century, the Conring syst</w:t>
      </w:r>
      <w:r w:rsidR="00827EBF" w:rsidRPr="00746999">
        <w:rPr>
          <w:rFonts w:ascii="Times New Roman" w:hAnsi="Times New Roman" w:cs="Times New Roman"/>
          <w:sz w:val="24"/>
          <w:szCs w:val="24"/>
          <w:lang w:val="en-GB"/>
        </w:rPr>
        <w:t>e</w:t>
      </w:r>
      <w:r w:rsidR="00A76DE3" w:rsidRPr="00746999">
        <w:rPr>
          <w:rFonts w:ascii="Times New Roman" w:hAnsi="Times New Roman" w:cs="Times New Roman"/>
          <w:sz w:val="24"/>
          <w:szCs w:val="24"/>
          <w:lang w:val="en-GB"/>
        </w:rPr>
        <w:t>m was taught all over Germany. It had the advantage of being eminently teachable even by minor men and gave an academic frame of reference to the training of civil servants, which remained a comm</w:t>
      </w:r>
      <w:r w:rsidR="00827EBF" w:rsidRPr="00746999">
        <w:rPr>
          <w:rFonts w:ascii="Times New Roman" w:hAnsi="Times New Roman" w:cs="Times New Roman"/>
          <w:sz w:val="24"/>
          <w:szCs w:val="24"/>
          <w:lang w:val="en-GB"/>
        </w:rPr>
        <w:t>o</w:t>
      </w:r>
      <w:r w:rsidR="00A76DE3" w:rsidRPr="00746999">
        <w:rPr>
          <w:rFonts w:ascii="Times New Roman" w:hAnsi="Times New Roman" w:cs="Times New Roman"/>
          <w:sz w:val="24"/>
          <w:szCs w:val="24"/>
          <w:lang w:val="en-GB"/>
        </w:rPr>
        <w:t>n problem to all the little German states up to the end of their existence in the Napoleonic era.</w:t>
      </w:r>
      <w:r w:rsidR="0071132A" w:rsidRPr="00746999">
        <w:rPr>
          <w:rFonts w:ascii="Times New Roman" w:hAnsi="Times New Roman" w:cs="Times New Roman"/>
          <w:sz w:val="24"/>
          <w:szCs w:val="24"/>
          <w:lang w:val="en-GB"/>
        </w:rPr>
        <w:t>’</w:t>
      </w:r>
      <w:r w:rsidR="00B81995" w:rsidRPr="00746999">
        <w:rPr>
          <w:rStyle w:val="Znakapoznpodarou"/>
          <w:rFonts w:ascii="Times New Roman" w:hAnsi="Times New Roman" w:cs="Times New Roman"/>
          <w:sz w:val="24"/>
          <w:szCs w:val="24"/>
          <w:lang w:val="en-GB"/>
        </w:rPr>
        <w:footnoteReference w:id="25"/>
      </w:r>
      <w:r w:rsidR="0071132A" w:rsidRPr="00746999">
        <w:rPr>
          <w:rFonts w:ascii="Times New Roman" w:hAnsi="Times New Roman" w:cs="Times New Roman"/>
          <w:sz w:val="24"/>
          <w:szCs w:val="24"/>
          <w:lang w:val="en-GB"/>
        </w:rPr>
        <w:t xml:space="preserve"> </w:t>
      </w:r>
      <w:r w:rsidR="00C34A0F" w:rsidRPr="00746999">
        <w:rPr>
          <w:rFonts w:ascii="Times New Roman" w:hAnsi="Times New Roman" w:cs="Times New Roman"/>
          <w:sz w:val="24"/>
          <w:szCs w:val="24"/>
          <w:lang w:val="en-GB"/>
        </w:rPr>
        <w:t>It was this ‘target group’ which is to say, students of law and students in a field that in the late 19</w:t>
      </w:r>
      <w:r w:rsidR="00C34A0F" w:rsidRPr="00746999">
        <w:rPr>
          <w:rFonts w:ascii="Times New Roman" w:hAnsi="Times New Roman" w:cs="Times New Roman"/>
          <w:sz w:val="24"/>
          <w:szCs w:val="24"/>
          <w:vertAlign w:val="superscript"/>
          <w:lang w:val="en-GB"/>
        </w:rPr>
        <w:t>th</w:t>
      </w:r>
      <w:r w:rsidR="00C34A0F" w:rsidRPr="00746999">
        <w:rPr>
          <w:rFonts w:ascii="Times New Roman" w:hAnsi="Times New Roman" w:cs="Times New Roman"/>
          <w:sz w:val="24"/>
          <w:szCs w:val="24"/>
          <w:lang w:val="en-GB"/>
        </w:rPr>
        <w:t xml:space="preserve"> century was at German universities referred to as ‘</w:t>
      </w:r>
      <w:r w:rsidRPr="00746999">
        <w:rPr>
          <w:rFonts w:ascii="Times New Roman" w:hAnsi="Times New Roman" w:cs="Times New Roman"/>
          <w:sz w:val="24"/>
          <w:szCs w:val="24"/>
          <w:lang w:val="en-GB"/>
        </w:rPr>
        <w:t>Staatswissenschaft</w:t>
      </w:r>
      <w:r w:rsidR="00C34A0F" w:rsidRPr="00746999">
        <w:rPr>
          <w:rFonts w:ascii="Times New Roman" w:hAnsi="Times New Roman" w:cs="Times New Roman"/>
          <w:sz w:val="24"/>
          <w:szCs w:val="24"/>
          <w:lang w:val="en-GB"/>
        </w:rPr>
        <w:t>‘, was extremely important for the functioning of the state. Graduates of this field of study then became state bureaucrats</w:t>
      </w:r>
      <w:r w:rsidR="00417DA6" w:rsidRPr="00746999">
        <w:rPr>
          <w:rFonts w:ascii="Times New Roman" w:hAnsi="Times New Roman" w:cs="Times New Roman"/>
          <w:sz w:val="24"/>
          <w:szCs w:val="24"/>
          <w:lang w:val="en-GB"/>
        </w:rPr>
        <w:t xml:space="preserve"> and </w:t>
      </w:r>
      <w:r w:rsidR="00417DA6" w:rsidRPr="00746999">
        <w:rPr>
          <w:rFonts w:ascii="Times New Roman" w:hAnsi="Times New Roman" w:cs="Times New Roman"/>
          <w:sz w:val="24"/>
          <w:szCs w:val="24"/>
          <w:lang w:val="en-GB"/>
        </w:rPr>
        <w:lastRenderedPageBreak/>
        <w:t>officials and thus managed the state, and in the case of the ‘</w:t>
      </w:r>
      <w:r w:rsidR="007B5A77" w:rsidRPr="00746999">
        <w:rPr>
          <w:rFonts w:ascii="Times New Roman" w:hAnsi="Times New Roman" w:cs="Times New Roman"/>
          <w:sz w:val="24"/>
          <w:szCs w:val="24"/>
          <w:lang w:val="en-GB"/>
        </w:rPr>
        <w:t xml:space="preserve">Holy Roman Empire of the German Nation’, were in fact the administrators of many independent, larger and smaller states on the territory of what is now Germany. </w:t>
      </w:r>
      <w:r w:rsidR="00127668" w:rsidRPr="00746999">
        <w:rPr>
          <w:rFonts w:ascii="Times New Roman" w:hAnsi="Times New Roman" w:cs="Times New Roman"/>
          <w:sz w:val="24"/>
          <w:szCs w:val="24"/>
          <w:lang w:val="en-GB"/>
        </w:rPr>
        <w:t>La</w:t>
      </w:r>
      <w:r w:rsidR="005024DA" w:rsidRPr="00746999">
        <w:rPr>
          <w:rFonts w:ascii="Times New Roman" w:hAnsi="Times New Roman" w:cs="Times New Roman"/>
          <w:sz w:val="24"/>
          <w:szCs w:val="24"/>
          <w:lang w:val="en-GB"/>
        </w:rPr>
        <w:t>z</w:t>
      </w:r>
      <w:r w:rsidR="00127668" w:rsidRPr="00746999">
        <w:rPr>
          <w:rFonts w:ascii="Times New Roman" w:hAnsi="Times New Roman" w:cs="Times New Roman"/>
          <w:sz w:val="24"/>
          <w:szCs w:val="24"/>
          <w:lang w:val="en-GB"/>
        </w:rPr>
        <w:t xml:space="preserve">arsfeld </w:t>
      </w:r>
      <w:r w:rsidR="004B5EA5" w:rsidRPr="00746999">
        <w:rPr>
          <w:rFonts w:ascii="Times New Roman" w:hAnsi="Times New Roman" w:cs="Times New Roman"/>
          <w:sz w:val="24"/>
          <w:szCs w:val="24"/>
          <w:lang w:val="en-GB"/>
        </w:rPr>
        <w:t>noticed this important function of C</w:t>
      </w:r>
      <w:r w:rsidR="00127668" w:rsidRPr="00746999">
        <w:rPr>
          <w:rFonts w:ascii="Times New Roman" w:hAnsi="Times New Roman" w:cs="Times New Roman"/>
          <w:sz w:val="24"/>
          <w:szCs w:val="24"/>
          <w:lang w:val="en-GB"/>
        </w:rPr>
        <w:t>onring</w:t>
      </w:r>
      <w:r w:rsidR="004B5EA5" w:rsidRPr="00746999">
        <w:rPr>
          <w:rFonts w:ascii="Times New Roman" w:hAnsi="Times New Roman" w:cs="Times New Roman"/>
          <w:sz w:val="24"/>
          <w:szCs w:val="24"/>
          <w:lang w:val="en-GB"/>
        </w:rPr>
        <w:t>’s system and wrote</w:t>
      </w:r>
      <w:r w:rsidR="005024DA" w:rsidRPr="00746999">
        <w:rPr>
          <w:rFonts w:ascii="Times New Roman" w:hAnsi="Times New Roman" w:cs="Times New Roman"/>
          <w:sz w:val="24"/>
          <w:szCs w:val="24"/>
          <w:lang w:val="en-GB"/>
        </w:rPr>
        <w:t xml:space="preserve">: </w:t>
      </w:r>
      <w:r w:rsidR="004B5EA5" w:rsidRPr="00746999">
        <w:rPr>
          <w:rFonts w:ascii="Times New Roman" w:hAnsi="Times New Roman" w:cs="Times New Roman"/>
          <w:sz w:val="24"/>
          <w:szCs w:val="24"/>
          <w:lang w:val="en-GB"/>
        </w:rPr>
        <w:t>‘</w:t>
      </w:r>
      <w:r w:rsidR="005024DA" w:rsidRPr="00746999">
        <w:rPr>
          <w:rFonts w:ascii="Times New Roman" w:hAnsi="Times New Roman" w:cs="Times New Roman"/>
          <w:sz w:val="24"/>
          <w:szCs w:val="24"/>
          <w:lang w:val="en-GB"/>
        </w:rPr>
        <w:t>Conring wants to bring order into the available knowledge about various countries. His purpose is explicitly threefold: he looks for a syst</w:t>
      </w:r>
      <w:r w:rsidR="00827EBF" w:rsidRPr="00746999">
        <w:rPr>
          <w:rFonts w:ascii="Times New Roman" w:hAnsi="Times New Roman" w:cs="Times New Roman"/>
          <w:sz w:val="24"/>
          <w:szCs w:val="24"/>
          <w:lang w:val="en-GB"/>
        </w:rPr>
        <w:t>e</w:t>
      </w:r>
      <w:r w:rsidR="005024DA" w:rsidRPr="00746999">
        <w:rPr>
          <w:rFonts w:ascii="Times New Roman" w:hAnsi="Times New Roman" w:cs="Times New Roman"/>
          <w:sz w:val="24"/>
          <w:szCs w:val="24"/>
          <w:lang w:val="en-GB"/>
        </w:rPr>
        <w:t>m which should make facts easier to remember, easier to teach, and easier to be used by men in the government.</w:t>
      </w:r>
      <w:r w:rsidR="004B5EA5" w:rsidRPr="00746999">
        <w:rPr>
          <w:rFonts w:ascii="Times New Roman" w:hAnsi="Times New Roman" w:cs="Times New Roman"/>
          <w:sz w:val="24"/>
          <w:szCs w:val="24"/>
          <w:lang w:val="en-GB"/>
        </w:rPr>
        <w:t>’</w:t>
      </w:r>
      <w:r w:rsidR="00B81995" w:rsidRPr="00746999">
        <w:rPr>
          <w:rStyle w:val="Znakapoznpodarou"/>
          <w:rFonts w:ascii="Times New Roman" w:hAnsi="Times New Roman" w:cs="Times New Roman"/>
          <w:sz w:val="24"/>
          <w:szCs w:val="24"/>
          <w:lang w:val="en-GB"/>
        </w:rPr>
        <w:footnoteReference w:id="26"/>
      </w:r>
      <w:r w:rsidR="005024DA" w:rsidRPr="00746999">
        <w:rPr>
          <w:rFonts w:ascii="Times New Roman" w:hAnsi="Times New Roman" w:cs="Times New Roman"/>
          <w:sz w:val="24"/>
          <w:szCs w:val="24"/>
          <w:lang w:val="en-GB"/>
        </w:rPr>
        <w:t xml:space="preserve"> </w:t>
      </w:r>
    </w:p>
    <w:p w14:paraId="5C767571" w14:textId="14FB2BDA" w:rsidR="005F0269" w:rsidRPr="00746999" w:rsidRDefault="00702BC7" w:rsidP="00C66009">
      <w:pPr>
        <w:spacing w:after="0" w:line="480" w:lineRule="auto"/>
        <w:ind w:firstLine="709"/>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Gottfried Achenwall </w:t>
      </w:r>
      <w:r w:rsidR="004C2BF8" w:rsidRPr="00746999">
        <w:rPr>
          <w:rFonts w:ascii="Times New Roman" w:hAnsi="Times New Roman" w:cs="Times New Roman"/>
          <w:sz w:val="24"/>
          <w:szCs w:val="24"/>
          <w:lang w:val="en-GB"/>
        </w:rPr>
        <w:t xml:space="preserve">introduced </w:t>
      </w:r>
      <w:r w:rsidR="00B509B1" w:rsidRPr="00746999">
        <w:rPr>
          <w:rFonts w:ascii="Times New Roman" w:hAnsi="Times New Roman" w:cs="Times New Roman"/>
          <w:sz w:val="24"/>
          <w:szCs w:val="24"/>
          <w:lang w:val="en-GB"/>
        </w:rPr>
        <w:t xml:space="preserve">the Conring system </w:t>
      </w:r>
      <w:r w:rsidR="004C2BF8" w:rsidRPr="00746999">
        <w:rPr>
          <w:rFonts w:ascii="Times New Roman" w:hAnsi="Times New Roman" w:cs="Times New Roman"/>
          <w:sz w:val="24"/>
          <w:szCs w:val="24"/>
          <w:lang w:val="en-GB"/>
        </w:rPr>
        <w:t xml:space="preserve">in German at </w:t>
      </w:r>
      <w:r w:rsidR="000F65FE" w:rsidRPr="00746999">
        <w:rPr>
          <w:rFonts w:ascii="Times New Roman" w:hAnsi="Times New Roman" w:cs="Times New Roman"/>
          <w:sz w:val="24"/>
          <w:szCs w:val="24"/>
          <w:lang w:val="en-GB"/>
        </w:rPr>
        <w:t xml:space="preserve">the University of </w:t>
      </w:r>
      <w:r w:rsidR="00776BCF" w:rsidRPr="00746999">
        <w:rPr>
          <w:rFonts w:ascii="Times New Roman" w:hAnsi="Times New Roman" w:cs="Times New Roman"/>
          <w:sz w:val="24"/>
          <w:szCs w:val="24"/>
          <w:lang w:val="en-GB"/>
        </w:rPr>
        <w:t>Göttingen</w:t>
      </w:r>
      <w:r w:rsidR="00B509B1" w:rsidRPr="00746999">
        <w:rPr>
          <w:rFonts w:ascii="Times New Roman" w:hAnsi="Times New Roman" w:cs="Times New Roman"/>
          <w:sz w:val="24"/>
          <w:szCs w:val="24"/>
          <w:lang w:val="en-GB"/>
        </w:rPr>
        <w:t xml:space="preserve"> in 1749</w:t>
      </w:r>
      <w:r w:rsidRPr="00746999">
        <w:rPr>
          <w:rFonts w:ascii="Times New Roman" w:hAnsi="Times New Roman" w:cs="Times New Roman"/>
          <w:sz w:val="24"/>
          <w:szCs w:val="24"/>
          <w:lang w:val="en-GB"/>
        </w:rPr>
        <w:t xml:space="preserve">. </w:t>
      </w:r>
      <w:r w:rsidR="00B1664F" w:rsidRPr="00746999">
        <w:rPr>
          <w:rFonts w:ascii="Times New Roman" w:hAnsi="Times New Roman" w:cs="Times New Roman"/>
          <w:sz w:val="24"/>
          <w:szCs w:val="24"/>
          <w:lang w:val="en-GB"/>
        </w:rPr>
        <w:t>He</w:t>
      </w:r>
      <w:r w:rsidR="00B509B1" w:rsidRPr="00746999">
        <w:rPr>
          <w:rFonts w:ascii="Times New Roman" w:hAnsi="Times New Roman" w:cs="Times New Roman"/>
          <w:sz w:val="24"/>
          <w:szCs w:val="24"/>
          <w:lang w:val="en-GB"/>
        </w:rPr>
        <w:t xml:space="preserve"> </w:t>
      </w:r>
      <w:r w:rsidR="00C52C1D" w:rsidRPr="00746999">
        <w:rPr>
          <w:rFonts w:ascii="Times New Roman" w:hAnsi="Times New Roman" w:cs="Times New Roman"/>
          <w:sz w:val="24"/>
          <w:szCs w:val="24"/>
          <w:lang w:val="en-GB"/>
        </w:rPr>
        <w:t xml:space="preserve">tends to be referred to as the founder of the German </w:t>
      </w:r>
      <w:r w:rsidR="004872DD" w:rsidRPr="00746999">
        <w:rPr>
          <w:rFonts w:ascii="Times New Roman" w:hAnsi="Times New Roman" w:cs="Times New Roman"/>
          <w:sz w:val="24"/>
          <w:szCs w:val="24"/>
          <w:lang w:val="en-GB"/>
        </w:rPr>
        <w:t>classificatory</w:t>
      </w:r>
      <w:r w:rsidR="004872DD" w:rsidRPr="00746999" w:rsidDel="00B509B1">
        <w:rPr>
          <w:rFonts w:ascii="Times New Roman" w:hAnsi="Times New Roman" w:cs="Times New Roman"/>
          <w:sz w:val="24"/>
          <w:szCs w:val="24"/>
          <w:lang w:val="en-GB"/>
        </w:rPr>
        <w:t xml:space="preserve"> </w:t>
      </w:r>
      <w:r w:rsidR="00521C5E" w:rsidRPr="00746999">
        <w:rPr>
          <w:rFonts w:ascii="Times New Roman" w:hAnsi="Times New Roman" w:cs="Times New Roman"/>
          <w:sz w:val="24"/>
          <w:szCs w:val="24"/>
          <w:lang w:val="en-GB"/>
        </w:rPr>
        <w:t>branch of statistics</w:t>
      </w:r>
      <w:r w:rsidR="00B1664F" w:rsidRPr="00746999">
        <w:rPr>
          <w:rFonts w:ascii="Times New Roman" w:hAnsi="Times New Roman" w:cs="Times New Roman"/>
          <w:sz w:val="24"/>
          <w:szCs w:val="24"/>
          <w:lang w:val="en-GB"/>
        </w:rPr>
        <w:t>,</w:t>
      </w:r>
      <w:r w:rsidR="00B509B1" w:rsidRPr="00746999">
        <w:rPr>
          <w:rFonts w:ascii="Times New Roman" w:hAnsi="Times New Roman" w:cs="Times New Roman"/>
          <w:sz w:val="24"/>
          <w:szCs w:val="24"/>
          <w:lang w:val="en-GB"/>
        </w:rPr>
        <w:t xml:space="preserve"> </w:t>
      </w:r>
      <w:r w:rsidR="00B1664F" w:rsidRPr="00746999">
        <w:rPr>
          <w:rFonts w:ascii="Times New Roman" w:hAnsi="Times New Roman" w:cs="Times New Roman"/>
          <w:sz w:val="24"/>
          <w:szCs w:val="24"/>
          <w:lang w:val="en-GB"/>
        </w:rPr>
        <w:t>p</w:t>
      </w:r>
      <w:r w:rsidR="00B509B1" w:rsidRPr="00746999">
        <w:rPr>
          <w:rFonts w:ascii="Times New Roman" w:hAnsi="Times New Roman" w:cs="Times New Roman"/>
          <w:sz w:val="24"/>
          <w:szCs w:val="24"/>
          <w:lang w:val="en-GB"/>
        </w:rPr>
        <w:t xml:space="preserve">erhaps because he was the one who translated Conring’s ideas </w:t>
      </w:r>
      <w:r w:rsidR="00B1664F" w:rsidRPr="00746999">
        <w:rPr>
          <w:rFonts w:ascii="Times New Roman" w:hAnsi="Times New Roman" w:cs="Times New Roman"/>
          <w:sz w:val="24"/>
          <w:szCs w:val="24"/>
          <w:lang w:val="en-GB"/>
        </w:rPr>
        <w:t>from Latin to German</w:t>
      </w:r>
      <w:r w:rsidR="008057C1" w:rsidRPr="00746999">
        <w:rPr>
          <w:rFonts w:ascii="Times New Roman" w:hAnsi="Times New Roman" w:cs="Times New Roman"/>
          <w:sz w:val="24"/>
          <w:szCs w:val="24"/>
          <w:lang w:val="en-GB"/>
        </w:rPr>
        <w:t xml:space="preserve">. </w:t>
      </w:r>
      <w:r w:rsidR="00511A31" w:rsidRPr="00746999">
        <w:rPr>
          <w:rFonts w:ascii="Times New Roman" w:hAnsi="Times New Roman" w:cs="Times New Roman"/>
          <w:sz w:val="24"/>
          <w:szCs w:val="24"/>
          <w:lang w:val="en-GB"/>
        </w:rPr>
        <w:t xml:space="preserve">He obtained the position of professor at the </w:t>
      </w:r>
      <w:r w:rsidR="008057C1" w:rsidRPr="00746999">
        <w:rPr>
          <w:rFonts w:ascii="Times New Roman" w:hAnsi="Times New Roman" w:cs="Times New Roman"/>
          <w:sz w:val="24"/>
          <w:szCs w:val="24"/>
          <w:lang w:val="en-GB"/>
        </w:rPr>
        <w:t>University of Götti</w:t>
      </w:r>
      <w:r w:rsidR="00843589" w:rsidRPr="00746999">
        <w:rPr>
          <w:rFonts w:ascii="Times New Roman" w:hAnsi="Times New Roman" w:cs="Times New Roman"/>
          <w:sz w:val="24"/>
          <w:szCs w:val="24"/>
          <w:lang w:val="en-GB"/>
        </w:rPr>
        <w:t>n</w:t>
      </w:r>
      <w:r w:rsidR="008057C1" w:rsidRPr="00746999">
        <w:rPr>
          <w:rFonts w:ascii="Times New Roman" w:hAnsi="Times New Roman" w:cs="Times New Roman"/>
          <w:sz w:val="24"/>
          <w:szCs w:val="24"/>
          <w:lang w:val="en-GB"/>
        </w:rPr>
        <w:t>gen</w:t>
      </w:r>
      <w:r w:rsidR="00DD365B" w:rsidRPr="00746999">
        <w:rPr>
          <w:rFonts w:ascii="Times New Roman" w:hAnsi="Times New Roman" w:cs="Times New Roman"/>
          <w:sz w:val="24"/>
          <w:szCs w:val="24"/>
          <w:lang w:val="en-GB"/>
        </w:rPr>
        <w:t xml:space="preserve">, </w:t>
      </w:r>
      <w:r w:rsidR="000F65FE" w:rsidRPr="00746999">
        <w:rPr>
          <w:rFonts w:ascii="Times New Roman" w:hAnsi="Times New Roman" w:cs="Times New Roman"/>
          <w:sz w:val="24"/>
          <w:szCs w:val="24"/>
          <w:lang w:val="en-GB"/>
        </w:rPr>
        <w:t xml:space="preserve">which had just been founded in </w:t>
      </w:r>
      <w:r w:rsidR="00DD365B" w:rsidRPr="00746999">
        <w:rPr>
          <w:rFonts w:ascii="Times New Roman" w:hAnsi="Times New Roman" w:cs="Times New Roman"/>
          <w:sz w:val="24"/>
          <w:szCs w:val="24"/>
          <w:lang w:val="en-GB"/>
        </w:rPr>
        <w:t>1737</w:t>
      </w:r>
      <w:r w:rsidR="008057C1" w:rsidRPr="00746999">
        <w:rPr>
          <w:rFonts w:ascii="Times New Roman" w:hAnsi="Times New Roman" w:cs="Times New Roman"/>
          <w:sz w:val="24"/>
          <w:szCs w:val="24"/>
          <w:lang w:val="en-GB"/>
        </w:rPr>
        <w:t xml:space="preserve">. </w:t>
      </w:r>
      <w:r w:rsidR="000F65FE" w:rsidRPr="00746999">
        <w:rPr>
          <w:rFonts w:ascii="Times New Roman" w:hAnsi="Times New Roman" w:cs="Times New Roman"/>
          <w:sz w:val="24"/>
          <w:szCs w:val="24"/>
          <w:lang w:val="en-GB"/>
        </w:rPr>
        <w:t xml:space="preserve">The school’s modern concept, excellent new library, and </w:t>
      </w:r>
      <w:r w:rsidR="00737FD5" w:rsidRPr="00746999">
        <w:rPr>
          <w:rFonts w:ascii="Times New Roman" w:hAnsi="Times New Roman" w:cs="Times New Roman"/>
          <w:sz w:val="24"/>
          <w:szCs w:val="24"/>
          <w:lang w:val="en-GB"/>
        </w:rPr>
        <w:t>the prestige of inheriting a methodological tradition</w:t>
      </w:r>
      <w:r w:rsidR="008057C1" w:rsidRPr="00746999">
        <w:rPr>
          <w:rFonts w:ascii="Times New Roman" w:hAnsi="Times New Roman" w:cs="Times New Roman"/>
          <w:sz w:val="24"/>
          <w:szCs w:val="24"/>
          <w:lang w:val="en-GB"/>
        </w:rPr>
        <w:t xml:space="preserve">, </w:t>
      </w:r>
      <w:r w:rsidR="000F65FE" w:rsidRPr="00746999">
        <w:rPr>
          <w:rFonts w:ascii="Times New Roman" w:hAnsi="Times New Roman" w:cs="Times New Roman"/>
          <w:sz w:val="24"/>
          <w:szCs w:val="24"/>
          <w:lang w:val="en-GB"/>
        </w:rPr>
        <w:t xml:space="preserve">all this contributed to </w:t>
      </w:r>
      <w:r w:rsidR="00D37AAA" w:rsidRPr="00746999">
        <w:rPr>
          <w:rFonts w:ascii="Times New Roman" w:hAnsi="Times New Roman" w:cs="Times New Roman"/>
          <w:sz w:val="24"/>
          <w:szCs w:val="24"/>
          <w:lang w:val="en-GB"/>
        </w:rPr>
        <w:t>bringing fame to the ‘</w:t>
      </w:r>
      <w:r w:rsidR="00776BCF" w:rsidRPr="00746999">
        <w:rPr>
          <w:rFonts w:ascii="Times New Roman" w:hAnsi="Times New Roman" w:cs="Times New Roman"/>
          <w:sz w:val="24"/>
          <w:szCs w:val="24"/>
          <w:lang w:val="en-GB"/>
        </w:rPr>
        <w:t>Göttingen School</w:t>
      </w:r>
      <w:r w:rsidR="00DD365B" w:rsidRPr="00746999">
        <w:rPr>
          <w:rFonts w:ascii="Times New Roman" w:hAnsi="Times New Roman" w:cs="Times New Roman"/>
          <w:sz w:val="24"/>
          <w:szCs w:val="24"/>
          <w:lang w:val="en-GB"/>
        </w:rPr>
        <w:t xml:space="preserve"> of Statistics</w:t>
      </w:r>
      <w:r w:rsidR="00D37AAA" w:rsidRPr="00746999">
        <w:rPr>
          <w:rFonts w:ascii="Times New Roman" w:hAnsi="Times New Roman" w:cs="Times New Roman"/>
          <w:sz w:val="24"/>
          <w:szCs w:val="24"/>
          <w:lang w:val="en-GB"/>
        </w:rPr>
        <w:t>’, which continued to work with Conring’s ideas</w:t>
      </w:r>
      <w:r w:rsidR="00B2078B" w:rsidRPr="00746999">
        <w:rPr>
          <w:rFonts w:ascii="Times New Roman" w:hAnsi="Times New Roman" w:cs="Times New Roman"/>
          <w:sz w:val="24"/>
          <w:szCs w:val="24"/>
          <w:lang w:val="en-GB"/>
        </w:rPr>
        <w:t>.</w:t>
      </w:r>
      <w:r w:rsidR="00B2078B" w:rsidRPr="00746999">
        <w:rPr>
          <w:rStyle w:val="Znakapoznpodarou"/>
          <w:rFonts w:ascii="Times New Roman" w:hAnsi="Times New Roman" w:cs="Times New Roman"/>
          <w:sz w:val="24"/>
          <w:szCs w:val="24"/>
          <w:lang w:val="en-GB"/>
        </w:rPr>
        <w:footnoteReference w:id="27"/>
      </w:r>
      <w:r w:rsidR="008057C1" w:rsidRPr="00746999">
        <w:rPr>
          <w:rFonts w:ascii="Times New Roman" w:hAnsi="Times New Roman" w:cs="Times New Roman"/>
          <w:sz w:val="24"/>
          <w:szCs w:val="24"/>
          <w:lang w:val="en-GB"/>
        </w:rPr>
        <w:t xml:space="preserve"> </w:t>
      </w:r>
      <w:r w:rsidR="006C7AB8" w:rsidRPr="00746999">
        <w:rPr>
          <w:rFonts w:ascii="Times New Roman" w:hAnsi="Times New Roman" w:cs="Times New Roman"/>
          <w:sz w:val="24"/>
          <w:szCs w:val="24"/>
          <w:lang w:val="en-GB"/>
        </w:rPr>
        <w:t>Lazarsfeld interpreted ‘</w:t>
      </w:r>
      <w:r w:rsidR="004872DD" w:rsidRPr="00746999">
        <w:rPr>
          <w:rFonts w:ascii="Times New Roman" w:hAnsi="Times New Roman" w:cs="Times New Roman"/>
          <w:sz w:val="24"/>
          <w:szCs w:val="24"/>
          <w:lang w:val="en-GB"/>
        </w:rPr>
        <w:t>classificatory</w:t>
      </w:r>
      <w:r w:rsidR="00DC59E8" w:rsidRPr="00746999">
        <w:rPr>
          <w:rFonts w:ascii="Times New Roman" w:hAnsi="Times New Roman" w:cs="Times New Roman"/>
          <w:sz w:val="24"/>
          <w:szCs w:val="24"/>
          <w:lang w:val="en-GB"/>
        </w:rPr>
        <w:t xml:space="preserve"> </w:t>
      </w:r>
      <w:r w:rsidR="005F0269" w:rsidRPr="00746999">
        <w:rPr>
          <w:rFonts w:ascii="Times New Roman" w:hAnsi="Times New Roman" w:cs="Times New Roman"/>
          <w:sz w:val="24"/>
          <w:szCs w:val="24"/>
          <w:lang w:val="en-GB"/>
        </w:rPr>
        <w:t>statisti</w:t>
      </w:r>
      <w:r w:rsidR="006C7AB8" w:rsidRPr="00746999">
        <w:rPr>
          <w:rFonts w:ascii="Times New Roman" w:hAnsi="Times New Roman" w:cs="Times New Roman"/>
          <w:sz w:val="24"/>
          <w:szCs w:val="24"/>
          <w:lang w:val="en-GB"/>
        </w:rPr>
        <w:t>cs’</w:t>
      </w:r>
      <w:r w:rsidR="005F0269" w:rsidRPr="00746999">
        <w:rPr>
          <w:rFonts w:ascii="Times New Roman" w:hAnsi="Times New Roman" w:cs="Times New Roman"/>
          <w:sz w:val="24"/>
          <w:szCs w:val="24"/>
          <w:lang w:val="en-GB"/>
        </w:rPr>
        <w:t xml:space="preserve"> </w:t>
      </w:r>
      <w:r w:rsidR="006C7AB8" w:rsidRPr="00746999">
        <w:rPr>
          <w:rFonts w:ascii="Times New Roman" w:hAnsi="Times New Roman" w:cs="Times New Roman"/>
          <w:sz w:val="24"/>
          <w:szCs w:val="24"/>
          <w:lang w:val="en-GB"/>
        </w:rPr>
        <w:t xml:space="preserve">as occupying a parallel position alongside the ‘probability branch’ of statistics. </w:t>
      </w:r>
      <w:r w:rsidR="00793EDC" w:rsidRPr="00746999">
        <w:rPr>
          <w:rFonts w:ascii="Times New Roman" w:hAnsi="Times New Roman" w:cs="Times New Roman"/>
          <w:sz w:val="24"/>
          <w:szCs w:val="24"/>
          <w:lang w:val="en-GB"/>
        </w:rPr>
        <w:t>This concept of statistics, based on Conrin</w:t>
      </w:r>
      <w:r w:rsidR="00BE0335" w:rsidRPr="00746999">
        <w:rPr>
          <w:rFonts w:ascii="Times New Roman" w:hAnsi="Times New Roman" w:cs="Times New Roman"/>
          <w:sz w:val="24"/>
          <w:szCs w:val="24"/>
          <w:lang w:val="en-GB"/>
        </w:rPr>
        <w:t>g</w:t>
      </w:r>
      <w:r w:rsidR="00793EDC" w:rsidRPr="00746999">
        <w:rPr>
          <w:rFonts w:ascii="Times New Roman" w:hAnsi="Times New Roman" w:cs="Times New Roman"/>
          <w:sz w:val="24"/>
          <w:szCs w:val="24"/>
          <w:lang w:val="en-GB"/>
        </w:rPr>
        <w:t>’s ideas</w:t>
      </w:r>
      <w:r w:rsidR="004872DD" w:rsidRPr="00746999">
        <w:rPr>
          <w:rFonts w:ascii="Times New Roman" w:hAnsi="Times New Roman" w:cs="Times New Roman"/>
          <w:sz w:val="24"/>
          <w:szCs w:val="24"/>
          <w:lang w:val="en-GB"/>
        </w:rPr>
        <w:t>, w</w:t>
      </w:r>
      <w:r w:rsidR="00793EDC" w:rsidRPr="00746999">
        <w:rPr>
          <w:rFonts w:ascii="Times New Roman" w:hAnsi="Times New Roman" w:cs="Times New Roman"/>
          <w:sz w:val="24"/>
          <w:szCs w:val="24"/>
          <w:lang w:val="en-GB"/>
        </w:rPr>
        <w:t>as taught at many German universities in the 17</w:t>
      </w:r>
      <w:r w:rsidR="00793EDC" w:rsidRPr="00746999">
        <w:rPr>
          <w:rFonts w:ascii="Times New Roman" w:hAnsi="Times New Roman" w:cs="Times New Roman"/>
          <w:sz w:val="24"/>
          <w:szCs w:val="24"/>
          <w:vertAlign w:val="superscript"/>
          <w:lang w:val="en-GB"/>
        </w:rPr>
        <w:t>th</w:t>
      </w:r>
      <w:r w:rsidR="00793EDC" w:rsidRPr="00746999">
        <w:rPr>
          <w:rFonts w:ascii="Times New Roman" w:hAnsi="Times New Roman" w:cs="Times New Roman"/>
          <w:sz w:val="24"/>
          <w:szCs w:val="24"/>
          <w:lang w:val="en-GB"/>
        </w:rPr>
        <w:t xml:space="preserve"> and 18</w:t>
      </w:r>
      <w:r w:rsidR="00793EDC" w:rsidRPr="00746999">
        <w:rPr>
          <w:rFonts w:ascii="Times New Roman" w:hAnsi="Times New Roman" w:cs="Times New Roman"/>
          <w:sz w:val="24"/>
          <w:szCs w:val="24"/>
          <w:vertAlign w:val="superscript"/>
          <w:lang w:val="en-GB"/>
        </w:rPr>
        <w:t>th</w:t>
      </w:r>
      <w:r w:rsidR="00793EDC" w:rsidRPr="00746999">
        <w:rPr>
          <w:rFonts w:ascii="Times New Roman" w:hAnsi="Times New Roman" w:cs="Times New Roman"/>
          <w:sz w:val="24"/>
          <w:szCs w:val="24"/>
          <w:lang w:val="en-GB"/>
        </w:rPr>
        <w:t xml:space="preserve"> centuries. Conversely, ‘probability statistics’</w:t>
      </w:r>
      <w:r w:rsidR="00D27D02" w:rsidRPr="00746999">
        <w:rPr>
          <w:rFonts w:ascii="Times New Roman" w:hAnsi="Times New Roman" w:cs="Times New Roman"/>
          <w:sz w:val="24"/>
          <w:szCs w:val="24"/>
          <w:lang w:val="en-GB"/>
        </w:rPr>
        <w:t xml:space="preserve"> </w:t>
      </w:r>
      <w:r w:rsidR="00697411" w:rsidRPr="00746999">
        <w:rPr>
          <w:rFonts w:ascii="Times New Roman" w:hAnsi="Times New Roman" w:cs="Times New Roman"/>
          <w:sz w:val="24"/>
          <w:szCs w:val="24"/>
          <w:lang w:val="en-GB"/>
        </w:rPr>
        <w:t>wa</w:t>
      </w:r>
      <w:r w:rsidR="00505F9B" w:rsidRPr="00746999">
        <w:rPr>
          <w:rFonts w:ascii="Times New Roman" w:hAnsi="Times New Roman" w:cs="Times New Roman"/>
          <w:sz w:val="24"/>
          <w:szCs w:val="24"/>
          <w:lang w:val="en-GB"/>
        </w:rPr>
        <w:t xml:space="preserve">s used more </w:t>
      </w:r>
      <w:r w:rsidR="00D27D02" w:rsidRPr="00746999">
        <w:rPr>
          <w:rFonts w:ascii="Times New Roman" w:hAnsi="Times New Roman" w:cs="Times New Roman"/>
          <w:sz w:val="24"/>
          <w:szCs w:val="24"/>
          <w:lang w:val="en-GB"/>
        </w:rPr>
        <w:t xml:space="preserve">at this time </w:t>
      </w:r>
      <w:r w:rsidR="00B75C3E" w:rsidRPr="00746999">
        <w:rPr>
          <w:rFonts w:ascii="Times New Roman" w:hAnsi="Times New Roman" w:cs="Times New Roman"/>
          <w:sz w:val="24"/>
          <w:szCs w:val="24"/>
          <w:lang w:val="en-GB"/>
        </w:rPr>
        <w:t>mainly in Britain and France</w:t>
      </w:r>
      <w:r w:rsidR="00B2078B" w:rsidRPr="00746999">
        <w:rPr>
          <w:rFonts w:ascii="Times New Roman" w:hAnsi="Times New Roman" w:cs="Times New Roman"/>
          <w:sz w:val="24"/>
          <w:szCs w:val="24"/>
          <w:lang w:val="en-GB"/>
        </w:rPr>
        <w:t>.</w:t>
      </w:r>
      <w:r w:rsidR="00B2078B" w:rsidRPr="00746999">
        <w:rPr>
          <w:rStyle w:val="Znakapoznpodarou"/>
          <w:rFonts w:ascii="Times New Roman" w:hAnsi="Times New Roman" w:cs="Times New Roman"/>
          <w:sz w:val="24"/>
          <w:szCs w:val="24"/>
          <w:lang w:val="en-GB"/>
        </w:rPr>
        <w:footnoteReference w:id="28"/>
      </w:r>
      <w:r w:rsidR="00B75C3E" w:rsidRPr="00746999">
        <w:rPr>
          <w:rFonts w:ascii="Times New Roman" w:hAnsi="Times New Roman" w:cs="Times New Roman"/>
          <w:sz w:val="24"/>
          <w:szCs w:val="24"/>
          <w:lang w:val="en-GB"/>
        </w:rPr>
        <w:t xml:space="preserve"> </w:t>
      </w:r>
    </w:p>
    <w:p w14:paraId="454888B3" w14:textId="6E547C05" w:rsidR="00BD0FC3" w:rsidRPr="00746999" w:rsidRDefault="00505F9B" w:rsidP="00C66009">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In the closing part of </w:t>
      </w:r>
      <w:r w:rsidR="00E44DF3" w:rsidRPr="00746999">
        <w:rPr>
          <w:rFonts w:ascii="Times New Roman" w:hAnsi="Times New Roman" w:cs="Times New Roman"/>
          <w:sz w:val="24"/>
          <w:szCs w:val="24"/>
          <w:lang w:val="en-GB"/>
        </w:rPr>
        <w:t>his study on the history of quantification, Lazarsfeld compa</w:t>
      </w:r>
      <w:r w:rsidR="00BE0335" w:rsidRPr="00746999">
        <w:rPr>
          <w:rFonts w:ascii="Times New Roman" w:hAnsi="Times New Roman" w:cs="Times New Roman"/>
          <w:sz w:val="24"/>
          <w:szCs w:val="24"/>
          <w:lang w:val="en-GB"/>
        </w:rPr>
        <w:t>r</w:t>
      </w:r>
      <w:r w:rsidR="00E44DF3" w:rsidRPr="00746999">
        <w:rPr>
          <w:rFonts w:ascii="Times New Roman" w:hAnsi="Times New Roman" w:cs="Times New Roman"/>
          <w:sz w:val="24"/>
          <w:szCs w:val="24"/>
          <w:lang w:val="en-GB"/>
        </w:rPr>
        <w:t xml:space="preserve">ed </w:t>
      </w:r>
      <w:r w:rsidR="002718ED" w:rsidRPr="00746999">
        <w:rPr>
          <w:rFonts w:ascii="Times New Roman" w:hAnsi="Times New Roman" w:cs="Times New Roman"/>
          <w:sz w:val="24"/>
          <w:szCs w:val="24"/>
          <w:lang w:val="en-GB"/>
        </w:rPr>
        <w:t>Hermann Conring</w:t>
      </w:r>
      <w:r w:rsidR="00E44DF3" w:rsidRPr="00746999">
        <w:rPr>
          <w:rFonts w:ascii="Times New Roman" w:hAnsi="Times New Roman" w:cs="Times New Roman"/>
          <w:sz w:val="24"/>
          <w:szCs w:val="24"/>
          <w:lang w:val="en-GB"/>
        </w:rPr>
        <w:t xml:space="preserve">’s </w:t>
      </w:r>
      <w:r w:rsidR="004872DD" w:rsidRPr="00746999">
        <w:rPr>
          <w:rFonts w:ascii="Times New Roman" w:hAnsi="Times New Roman" w:cs="Times New Roman"/>
          <w:sz w:val="24"/>
          <w:szCs w:val="24"/>
          <w:lang w:val="en-GB"/>
        </w:rPr>
        <w:t>model</w:t>
      </w:r>
      <w:r w:rsidR="00DC59E8" w:rsidRPr="00746999">
        <w:rPr>
          <w:rFonts w:ascii="Times New Roman" w:hAnsi="Times New Roman" w:cs="Times New Roman"/>
          <w:sz w:val="24"/>
          <w:szCs w:val="24"/>
          <w:lang w:val="en-GB"/>
        </w:rPr>
        <w:t xml:space="preserve"> </w:t>
      </w:r>
      <w:r w:rsidR="00E44DF3" w:rsidRPr="00746999">
        <w:rPr>
          <w:rFonts w:ascii="Times New Roman" w:hAnsi="Times New Roman" w:cs="Times New Roman"/>
          <w:sz w:val="24"/>
          <w:szCs w:val="24"/>
          <w:lang w:val="en-GB"/>
        </w:rPr>
        <w:t xml:space="preserve">with </w:t>
      </w:r>
      <w:r w:rsidR="005A251B" w:rsidRPr="00746999">
        <w:rPr>
          <w:rFonts w:ascii="Times New Roman" w:hAnsi="Times New Roman" w:cs="Times New Roman"/>
          <w:sz w:val="24"/>
          <w:szCs w:val="24"/>
          <w:lang w:val="en-GB"/>
        </w:rPr>
        <w:t>that of F</w:t>
      </w:r>
      <w:r w:rsidR="00333786" w:rsidRPr="00746999">
        <w:rPr>
          <w:rFonts w:ascii="Times New Roman" w:hAnsi="Times New Roman" w:cs="Times New Roman"/>
          <w:sz w:val="24"/>
          <w:szCs w:val="24"/>
          <w:lang w:val="en-GB"/>
        </w:rPr>
        <w:t>réd</w:t>
      </w:r>
      <w:r w:rsidR="0002281A" w:rsidRPr="00746999">
        <w:rPr>
          <w:rFonts w:ascii="Times New Roman" w:hAnsi="Times New Roman" w:cs="Times New Roman"/>
          <w:sz w:val="24"/>
          <w:szCs w:val="24"/>
          <w:lang w:val="en-GB"/>
        </w:rPr>
        <w:t>é</w:t>
      </w:r>
      <w:r w:rsidR="00333786" w:rsidRPr="00746999">
        <w:rPr>
          <w:rFonts w:ascii="Times New Roman" w:hAnsi="Times New Roman" w:cs="Times New Roman"/>
          <w:sz w:val="24"/>
          <w:szCs w:val="24"/>
          <w:lang w:val="en-GB"/>
        </w:rPr>
        <w:t xml:space="preserve">ric Le Play. </w:t>
      </w:r>
      <w:r w:rsidR="005A251B" w:rsidRPr="00746999">
        <w:rPr>
          <w:rFonts w:ascii="Times New Roman" w:hAnsi="Times New Roman" w:cs="Times New Roman"/>
          <w:sz w:val="24"/>
          <w:szCs w:val="24"/>
          <w:lang w:val="en-GB"/>
        </w:rPr>
        <w:t>In what way did the two differ</w:t>
      </w:r>
      <w:r w:rsidR="00333786" w:rsidRPr="00746999">
        <w:rPr>
          <w:rFonts w:ascii="Times New Roman" w:hAnsi="Times New Roman" w:cs="Times New Roman"/>
          <w:sz w:val="24"/>
          <w:szCs w:val="24"/>
          <w:lang w:val="en-GB"/>
        </w:rPr>
        <w:t xml:space="preserve">? </w:t>
      </w:r>
      <w:r w:rsidR="00E16913" w:rsidRPr="00746999">
        <w:rPr>
          <w:rFonts w:ascii="Times New Roman" w:hAnsi="Times New Roman" w:cs="Times New Roman"/>
          <w:sz w:val="24"/>
          <w:szCs w:val="24"/>
          <w:lang w:val="en-GB"/>
        </w:rPr>
        <w:t xml:space="preserve">Each of them responded to different needs in social-scientific research. Their perspectives also differed </w:t>
      </w:r>
      <w:r w:rsidR="00B66125" w:rsidRPr="00746999">
        <w:rPr>
          <w:rFonts w:ascii="Times New Roman" w:hAnsi="Times New Roman" w:cs="Times New Roman"/>
          <w:sz w:val="24"/>
          <w:szCs w:val="24"/>
          <w:lang w:val="en-GB"/>
        </w:rPr>
        <w:t>in</w:t>
      </w:r>
      <w:r w:rsidR="00F37736" w:rsidRPr="00746999">
        <w:rPr>
          <w:rFonts w:ascii="Times New Roman" w:hAnsi="Times New Roman" w:cs="Times New Roman"/>
          <w:sz w:val="24"/>
          <w:szCs w:val="24"/>
          <w:lang w:val="en-GB"/>
        </w:rPr>
        <w:t xml:space="preserve"> terms of the historical circumstances in which each of them was responding to the</w:t>
      </w:r>
      <w:r w:rsidR="00945046" w:rsidRPr="00746999">
        <w:rPr>
          <w:rFonts w:ascii="Times New Roman" w:hAnsi="Times New Roman" w:cs="Times New Roman"/>
          <w:sz w:val="24"/>
          <w:szCs w:val="24"/>
          <w:lang w:val="en-GB"/>
        </w:rPr>
        <w:t xml:space="preserve"> ‘needs of the time’.</w:t>
      </w:r>
      <w:r w:rsidR="00945046" w:rsidRPr="00746999">
        <w:rPr>
          <w:rFonts w:ascii="Times New Roman" w:hAnsi="Times New Roman" w:cs="Times New Roman"/>
          <w:sz w:val="24"/>
          <w:szCs w:val="24"/>
        </w:rPr>
        <w:t xml:space="preserve"> </w:t>
      </w:r>
      <w:r w:rsidR="008E6DF9" w:rsidRPr="00746999">
        <w:rPr>
          <w:rFonts w:ascii="Times New Roman" w:hAnsi="Times New Roman" w:cs="Times New Roman"/>
          <w:sz w:val="24"/>
          <w:szCs w:val="24"/>
        </w:rPr>
        <w:t xml:space="preserve">In the 17th century </w:t>
      </w:r>
      <w:r w:rsidR="00333786" w:rsidRPr="00746999">
        <w:rPr>
          <w:rFonts w:ascii="Times New Roman" w:hAnsi="Times New Roman" w:cs="Times New Roman"/>
          <w:sz w:val="24"/>
          <w:szCs w:val="24"/>
        </w:rPr>
        <w:t xml:space="preserve">Hermann Conring </w:t>
      </w:r>
      <w:r w:rsidR="008F5B43" w:rsidRPr="00746999">
        <w:rPr>
          <w:rFonts w:ascii="Times New Roman" w:hAnsi="Times New Roman" w:cs="Times New Roman"/>
          <w:sz w:val="24"/>
          <w:szCs w:val="24"/>
          <w:lang w:val="en-GB"/>
        </w:rPr>
        <w:t xml:space="preserve"> </w:t>
      </w:r>
      <w:r w:rsidR="008B6FEB" w:rsidRPr="00746999">
        <w:rPr>
          <w:rFonts w:ascii="Times New Roman" w:hAnsi="Times New Roman" w:cs="Times New Roman"/>
          <w:sz w:val="24"/>
          <w:szCs w:val="24"/>
        </w:rPr>
        <w:t xml:space="preserve">had to take into account the </w:t>
      </w:r>
      <w:r w:rsidR="008B6FEB" w:rsidRPr="00746999">
        <w:rPr>
          <w:rFonts w:ascii="Times New Roman" w:hAnsi="Times New Roman" w:cs="Times New Roman"/>
          <w:sz w:val="24"/>
          <w:szCs w:val="24"/>
        </w:rPr>
        <w:lastRenderedPageBreak/>
        <w:t>interest</w:t>
      </w:r>
      <w:r w:rsidR="00730CF8" w:rsidRPr="00746999">
        <w:rPr>
          <w:rFonts w:ascii="Times New Roman" w:hAnsi="Times New Roman" w:cs="Times New Roman"/>
          <w:sz w:val="24"/>
          <w:szCs w:val="24"/>
        </w:rPr>
        <w:t>s</w:t>
      </w:r>
      <w:r w:rsidR="008B6FEB" w:rsidRPr="00746999">
        <w:rPr>
          <w:rFonts w:ascii="Times New Roman" w:hAnsi="Times New Roman" w:cs="Times New Roman"/>
          <w:sz w:val="24"/>
          <w:szCs w:val="24"/>
        </w:rPr>
        <w:t xml:space="preserve"> of </w:t>
      </w:r>
      <w:r w:rsidR="00932F00" w:rsidRPr="00746999">
        <w:rPr>
          <w:rFonts w:ascii="Times New Roman" w:hAnsi="Times New Roman" w:cs="Times New Roman"/>
          <w:sz w:val="24"/>
          <w:szCs w:val="24"/>
        </w:rPr>
        <w:t xml:space="preserve">the ruling dynasty that </w:t>
      </w:r>
      <w:r w:rsidR="00730CF8" w:rsidRPr="00746999">
        <w:rPr>
          <w:rFonts w:ascii="Times New Roman" w:hAnsi="Times New Roman" w:cs="Times New Roman"/>
          <w:sz w:val="24"/>
          <w:szCs w:val="24"/>
        </w:rPr>
        <w:t xml:space="preserve">maintained </w:t>
      </w:r>
      <w:r w:rsidR="008A0B84" w:rsidRPr="00746999">
        <w:rPr>
          <w:rFonts w:ascii="Times New Roman" w:hAnsi="Times New Roman" w:cs="Times New Roman"/>
          <w:sz w:val="24"/>
          <w:szCs w:val="24"/>
        </w:rPr>
        <w:t xml:space="preserve">the system of rule in the land and in order to do so needed educated </w:t>
      </w:r>
      <w:r w:rsidR="00DC147A" w:rsidRPr="00746999">
        <w:rPr>
          <w:rFonts w:ascii="Times New Roman" w:hAnsi="Times New Roman" w:cs="Times New Roman"/>
          <w:sz w:val="24"/>
          <w:szCs w:val="24"/>
        </w:rPr>
        <w:t xml:space="preserve">officials who could learn and also understand </w:t>
      </w:r>
      <w:r w:rsidR="002B547C" w:rsidRPr="00746999">
        <w:rPr>
          <w:rFonts w:ascii="Times New Roman" w:hAnsi="Times New Roman" w:cs="Times New Roman"/>
          <w:sz w:val="24"/>
          <w:szCs w:val="24"/>
        </w:rPr>
        <w:t xml:space="preserve">what </w:t>
      </w:r>
      <w:r w:rsidR="008836B6" w:rsidRPr="00746999">
        <w:rPr>
          <w:rFonts w:ascii="Times New Roman" w:hAnsi="Times New Roman" w:cs="Times New Roman"/>
          <w:sz w:val="24"/>
          <w:szCs w:val="24"/>
        </w:rPr>
        <w:t xml:space="preserve">the entire </w:t>
      </w:r>
      <w:r w:rsidR="00B048C5" w:rsidRPr="00746999">
        <w:rPr>
          <w:rFonts w:ascii="Times New Roman" w:hAnsi="Times New Roman" w:cs="Times New Roman"/>
          <w:sz w:val="24"/>
          <w:szCs w:val="24"/>
        </w:rPr>
        <w:t xml:space="preserve">structure of administration </w:t>
      </w:r>
      <w:r w:rsidR="007055C5" w:rsidRPr="00746999">
        <w:rPr>
          <w:rFonts w:ascii="Times New Roman" w:hAnsi="Times New Roman" w:cs="Times New Roman"/>
          <w:sz w:val="24"/>
          <w:szCs w:val="24"/>
        </w:rPr>
        <w:t xml:space="preserve">comprised and </w:t>
      </w:r>
      <w:r w:rsidR="00EE18E5" w:rsidRPr="00746999">
        <w:rPr>
          <w:rFonts w:ascii="Times New Roman" w:hAnsi="Times New Roman" w:cs="Times New Roman"/>
          <w:sz w:val="24"/>
          <w:szCs w:val="24"/>
        </w:rPr>
        <w:t xml:space="preserve">what all </w:t>
      </w:r>
      <w:r w:rsidR="00BB0177" w:rsidRPr="00746999">
        <w:rPr>
          <w:rFonts w:ascii="Times New Roman" w:hAnsi="Times New Roman" w:cs="Times New Roman"/>
          <w:sz w:val="24"/>
          <w:szCs w:val="24"/>
        </w:rPr>
        <w:t xml:space="preserve">the functions of the state were in the historical circumstances of </w:t>
      </w:r>
      <w:r w:rsidR="00D24EFB" w:rsidRPr="00746999">
        <w:rPr>
          <w:rFonts w:ascii="Times New Roman" w:hAnsi="Times New Roman" w:cs="Times New Roman"/>
          <w:sz w:val="24"/>
          <w:szCs w:val="24"/>
        </w:rPr>
        <w:t>a disintegrated</w:t>
      </w:r>
      <w:r w:rsidR="00787BF1" w:rsidRPr="00746999">
        <w:rPr>
          <w:rFonts w:ascii="Times New Roman" w:hAnsi="Times New Roman" w:cs="Times New Roman"/>
          <w:sz w:val="24"/>
          <w:szCs w:val="24"/>
        </w:rPr>
        <w:t xml:space="preserve"> </w:t>
      </w:r>
      <w:r w:rsidR="00BB0177" w:rsidRPr="00746999">
        <w:rPr>
          <w:rFonts w:ascii="Times New Roman" w:hAnsi="Times New Roman" w:cs="Times New Roman"/>
          <w:sz w:val="24"/>
          <w:szCs w:val="24"/>
        </w:rPr>
        <w:t>Germany</w:t>
      </w:r>
      <w:r w:rsidR="00787BF1" w:rsidRPr="00746999">
        <w:rPr>
          <w:rFonts w:ascii="Times New Roman" w:hAnsi="Times New Roman" w:cs="Times New Roman"/>
          <w:sz w:val="24"/>
          <w:szCs w:val="24"/>
        </w:rPr>
        <w:t>. Fréd</w:t>
      </w:r>
      <w:r w:rsidR="0002281A" w:rsidRPr="00746999">
        <w:rPr>
          <w:rFonts w:ascii="Times New Roman" w:hAnsi="Times New Roman" w:cs="Times New Roman"/>
          <w:sz w:val="24"/>
          <w:szCs w:val="24"/>
        </w:rPr>
        <w:t>é</w:t>
      </w:r>
      <w:r w:rsidR="00787BF1" w:rsidRPr="00746999">
        <w:rPr>
          <w:rFonts w:ascii="Times New Roman" w:hAnsi="Times New Roman" w:cs="Times New Roman"/>
          <w:sz w:val="24"/>
          <w:szCs w:val="24"/>
        </w:rPr>
        <w:t xml:space="preserve">ric Le Play </w:t>
      </w:r>
      <w:r w:rsidR="002718ED" w:rsidRPr="00746999">
        <w:rPr>
          <w:rFonts w:ascii="Times New Roman" w:hAnsi="Times New Roman" w:cs="Times New Roman"/>
          <w:sz w:val="24"/>
          <w:szCs w:val="24"/>
        </w:rPr>
        <w:t>(1806-1882)</w:t>
      </w:r>
      <w:r w:rsidR="00D24EFB" w:rsidRPr="00746999">
        <w:rPr>
          <w:rFonts w:ascii="Times New Roman" w:hAnsi="Times New Roman" w:cs="Times New Roman"/>
          <w:sz w:val="24"/>
          <w:szCs w:val="24"/>
        </w:rPr>
        <w:t xml:space="preserve"> during his </w:t>
      </w:r>
      <w:r w:rsidR="00D24EFB" w:rsidRPr="00746999">
        <w:rPr>
          <w:rFonts w:ascii="Times New Roman" w:hAnsi="Times New Roman" w:cs="Times New Roman"/>
          <w:sz w:val="24"/>
          <w:szCs w:val="24"/>
          <w:lang w:val="en-GB"/>
        </w:rPr>
        <w:t>lifetime in the 19th century lived through three revolutions against the French system of rule (</w:t>
      </w:r>
      <w:r w:rsidR="00787BF1" w:rsidRPr="00746999">
        <w:rPr>
          <w:rFonts w:ascii="Times New Roman" w:hAnsi="Times New Roman" w:cs="Times New Roman"/>
          <w:sz w:val="24"/>
          <w:szCs w:val="24"/>
          <w:lang w:val="en-GB"/>
        </w:rPr>
        <w:t>1830, 1848</w:t>
      </w:r>
      <w:r w:rsidR="00D24EFB" w:rsidRPr="00746999">
        <w:rPr>
          <w:rFonts w:ascii="Times New Roman" w:hAnsi="Times New Roman" w:cs="Times New Roman"/>
          <w:sz w:val="24"/>
          <w:szCs w:val="24"/>
          <w:lang w:val="en-GB"/>
        </w:rPr>
        <w:t>, and</w:t>
      </w:r>
      <w:r w:rsidR="00787BF1" w:rsidRPr="00746999">
        <w:rPr>
          <w:rFonts w:ascii="Times New Roman" w:hAnsi="Times New Roman" w:cs="Times New Roman"/>
          <w:sz w:val="24"/>
          <w:szCs w:val="24"/>
          <w:lang w:val="en-GB"/>
        </w:rPr>
        <w:t xml:space="preserve"> 1871)</w:t>
      </w:r>
      <w:r w:rsidR="00B2078B" w:rsidRPr="00746999">
        <w:rPr>
          <w:rFonts w:ascii="Times New Roman" w:hAnsi="Times New Roman" w:cs="Times New Roman"/>
          <w:sz w:val="24"/>
          <w:szCs w:val="24"/>
          <w:lang w:val="en-GB"/>
        </w:rPr>
        <w:t>.</w:t>
      </w:r>
      <w:r w:rsidR="00B2078B" w:rsidRPr="00746999">
        <w:rPr>
          <w:rStyle w:val="Znakapoznpodarou"/>
          <w:rFonts w:ascii="Times New Roman" w:hAnsi="Times New Roman" w:cs="Times New Roman"/>
          <w:sz w:val="24"/>
          <w:szCs w:val="24"/>
          <w:lang w:val="en-GB"/>
        </w:rPr>
        <w:footnoteReference w:id="29"/>
      </w:r>
      <w:r w:rsidR="00787BF1" w:rsidRPr="00746999">
        <w:rPr>
          <w:rFonts w:ascii="Times New Roman" w:hAnsi="Times New Roman" w:cs="Times New Roman"/>
          <w:sz w:val="24"/>
          <w:szCs w:val="24"/>
          <w:lang w:val="en-GB"/>
        </w:rPr>
        <w:t xml:space="preserve"> </w:t>
      </w:r>
      <w:r w:rsidR="00D24EFB" w:rsidRPr="00746999">
        <w:rPr>
          <w:rFonts w:ascii="Times New Roman" w:hAnsi="Times New Roman" w:cs="Times New Roman"/>
          <w:sz w:val="24"/>
          <w:szCs w:val="24"/>
          <w:lang w:val="en-GB"/>
        </w:rPr>
        <w:t>In his perspective, the primary role in</w:t>
      </w:r>
      <w:r w:rsidR="00C1574C" w:rsidRPr="00746999">
        <w:rPr>
          <w:rFonts w:ascii="Times New Roman" w:hAnsi="Times New Roman" w:cs="Times New Roman"/>
          <w:sz w:val="24"/>
          <w:szCs w:val="24"/>
          <w:lang w:val="en-GB"/>
        </w:rPr>
        <w:t xml:space="preserve"> holding society together was played by </w:t>
      </w:r>
      <w:r w:rsidR="00D24EFB" w:rsidRPr="00746999">
        <w:rPr>
          <w:rFonts w:ascii="Times New Roman" w:hAnsi="Times New Roman" w:cs="Times New Roman"/>
          <w:sz w:val="24"/>
          <w:szCs w:val="24"/>
          <w:lang w:val="en-GB"/>
        </w:rPr>
        <w:t>the family and morality</w:t>
      </w:r>
      <w:r w:rsidR="00787BF1" w:rsidRPr="00746999">
        <w:rPr>
          <w:rFonts w:ascii="Times New Roman" w:hAnsi="Times New Roman" w:cs="Times New Roman"/>
          <w:sz w:val="24"/>
          <w:szCs w:val="24"/>
          <w:lang w:val="en-GB"/>
        </w:rPr>
        <w:t>.</w:t>
      </w:r>
      <w:r w:rsidR="00DA5E34" w:rsidRPr="00746999">
        <w:rPr>
          <w:rStyle w:val="Znakapoznpodarou"/>
          <w:rFonts w:ascii="Times New Roman" w:hAnsi="Times New Roman" w:cs="Times New Roman"/>
          <w:sz w:val="24"/>
          <w:szCs w:val="24"/>
          <w:lang w:val="en-GB"/>
        </w:rPr>
        <w:footnoteReference w:id="30"/>
      </w:r>
      <w:r w:rsidR="00787BF1" w:rsidRPr="00746999">
        <w:rPr>
          <w:rFonts w:ascii="Times New Roman" w:hAnsi="Times New Roman" w:cs="Times New Roman"/>
          <w:sz w:val="24"/>
          <w:szCs w:val="24"/>
          <w:lang w:val="en-GB"/>
        </w:rPr>
        <w:t xml:space="preserve"> </w:t>
      </w:r>
      <w:r w:rsidR="00F73B34" w:rsidRPr="00746999">
        <w:rPr>
          <w:rFonts w:ascii="Times New Roman" w:hAnsi="Times New Roman" w:cs="Times New Roman"/>
          <w:sz w:val="24"/>
          <w:szCs w:val="24"/>
          <w:lang w:val="en-GB"/>
        </w:rPr>
        <w:t xml:space="preserve">He therefore based his system on the central role </w:t>
      </w:r>
      <w:r w:rsidR="00787BF1" w:rsidRPr="00746999">
        <w:rPr>
          <w:rFonts w:ascii="Times New Roman" w:hAnsi="Times New Roman" w:cs="Times New Roman"/>
          <w:sz w:val="24"/>
          <w:szCs w:val="24"/>
          <w:lang w:val="en-GB"/>
        </w:rPr>
        <w:t xml:space="preserve">of </w:t>
      </w:r>
      <w:r w:rsidR="00F73B34" w:rsidRPr="00746999">
        <w:rPr>
          <w:rFonts w:ascii="Times New Roman" w:hAnsi="Times New Roman" w:cs="Times New Roman"/>
          <w:sz w:val="24"/>
          <w:szCs w:val="24"/>
          <w:lang w:val="en-GB"/>
        </w:rPr>
        <w:t>‘</w:t>
      </w:r>
      <w:r w:rsidR="00787BF1" w:rsidRPr="00746999">
        <w:rPr>
          <w:rFonts w:ascii="Times New Roman" w:hAnsi="Times New Roman" w:cs="Times New Roman"/>
          <w:sz w:val="24"/>
          <w:szCs w:val="24"/>
          <w:lang w:val="en-GB"/>
        </w:rPr>
        <w:t>family monographs</w:t>
      </w:r>
      <w:r w:rsidR="00F73B34" w:rsidRPr="00746999">
        <w:rPr>
          <w:rFonts w:ascii="Times New Roman" w:hAnsi="Times New Roman" w:cs="Times New Roman"/>
          <w:sz w:val="24"/>
          <w:szCs w:val="24"/>
          <w:lang w:val="en-GB"/>
        </w:rPr>
        <w:t>’</w:t>
      </w:r>
      <w:r w:rsidR="00787BF1" w:rsidRPr="00746999">
        <w:rPr>
          <w:rFonts w:ascii="Times New Roman" w:hAnsi="Times New Roman" w:cs="Times New Roman"/>
          <w:sz w:val="24"/>
          <w:szCs w:val="24"/>
          <w:lang w:val="en-GB"/>
        </w:rPr>
        <w:t xml:space="preserve">. Lazarsfeld </w:t>
      </w:r>
      <w:r w:rsidR="00F73B34" w:rsidRPr="00746999">
        <w:rPr>
          <w:rFonts w:ascii="Times New Roman" w:hAnsi="Times New Roman" w:cs="Times New Roman"/>
          <w:sz w:val="24"/>
          <w:szCs w:val="24"/>
          <w:lang w:val="en-GB"/>
        </w:rPr>
        <w:t xml:space="preserve">explained in this connection what role families played in </w:t>
      </w:r>
      <w:r w:rsidR="00787BF1" w:rsidRPr="00746999">
        <w:rPr>
          <w:rFonts w:ascii="Times New Roman" w:hAnsi="Times New Roman" w:cs="Times New Roman"/>
          <w:sz w:val="24"/>
          <w:szCs w:val="24"/>
          <w:lang w:val="en-GB"/>
        </w:rPr>
        <w:t>Le Play</w:t>
      </w:r>
      <w:r w:rsidR="00F73B34" w:rsidRPr="00746999">
        <w:rPr>
          <w:rFonts w:ascii="Times New Roman" w:hAnsi="Times New Roman" w:cs="Times New Roman"/>
          <w:sz w:val="24"/>
          <w:szCs w:val="24"/>
          <w:lang w:val="en-GB"/>
        </w:rPr>
        <w:t xml:space="preserve">’s </w:t>
      </w:r>
      <w:r w:rsidR="004872DD" w:rsidRPr="00746999">
        <w:rPr>
          <w:rFonts w:ascii="Times New Roman" w:hAnsi="Times New Roman" w:cs="Times New Roman"/>
          <w:sz w:val="24"/>
          <w:szCs w:val="24"/>
          <w:lang w:val="en-GB"/>
        </w:rPr>
        <w:t>model</w:t>
      </w:r>
      <w:r w:rsidR="00787BF1" w:rsidRPr="00746999">
        <w:rPr>
          <w:rFonts w:ascii="Times New Roman" w:hAnsi="Times New Roman" w:cs="Times New Roman"/>
          <w:sz w:val="24"/>
          <w:szCs w:val="24"/>
          <w:lang w:val="en-GB"/>
        </w:rPr>
        <w:t xml:space="preserve">: </w:t>
      </w:r>
      <w:r w:rsidR="00F73B34" w:rsidRPr="00746999">
        <w:rPr>
          <w:rFonts w:ascii="Times New Roman" w:hAnsi="Times New Roman" w:cs="Times New Roman"/>
          <w:sz w:val="24"/>
          <w:szCs w:val="24"/>
          <w:lang w:val="en-GB"/>
        </w:rPr>
        <w:t>‘</w:t>
      </w:r>
      <w:r w:rsidR="00787BF1" w:rsidRPr="00746999">
        <w:rPr>
          <w:rFonts w:ascii="Times New Roman" w:hAnsi="Times New Roman" w:cs="Times New Roman"/>
          <w:sz w:val="24"/>
          <w:szCs w:val="24"/>
          <w:lang w:val="en-GB"/>
        </w:rPr>
        <w:t xml:space="preserve">Le </w:t>
      </w:r>
      <w:r w:rsidR="00BD0FC3" w:rsidRPr="00746999">
        <w:rPr>
          <w:rFonts w:ascii="Times New Roman" w:hAnsi="Times New Roman" w:cs="Times New Roman"/>
          <w:sz w:val="24"/>
          <w:szCs w:val="24"/>
          <w:lang w:val="en-GB"/>
        </w:rPr>
        <w:t>P</w:t>
      </w:r>
      <w:r w:rsidR="00787BF1" w:rsidRPr="00746999">
        <w:rPr>
          <w:rFonts w:ascii="Times New Roman" w:hAnsi="Times New Roman" w:cs="Times New Roman"/>
          <w:sz w:val="24"/>
          <w:szCs w:val="24"/>
          <w:lang w:val="en-GB"/>
        </w:rPr>
        <w:t xml:space="preserve">lay is not concerned with the families </w:t>
      </w:r>
      <w:r w:rsidR="00424413" w:rsidRPr="00746999">
        <w:rPr>
          <w:rFonts w:ascii="Times New Roman" w:hAnsi="Times New Roman" w:cs="Times New Roman"/>
          <w:sz w:val="24"/>
          <w:szCs w:val="24"/>
          <w:lang w:val="en-GB"/>
        </w:rPr>
        <w:t>for their own sake. He is convinced that his case studies are the best means of understanding the working of the whole social system.</w:t>
      </w:r>
      <w:r w:rsidR="00F73B34" w:rsidRPr="00746999">
        <w:rPr>
          <w:rFonts w:ascii="Times New Roman" w:hAnsi="Times New Roman" w:cs="Times New Roman"/>
          <w:sz w:val="24"/>
          <w:szCs w:val="24"/>
          <w:lang w:val="en-GB"/>
        </w:rPr>
        <w:t>’</w:t>
      </w:r>
      <w:r w:rsidR="00B2078B" w:rsidRPr="00746999">
        <w:rPr>
          <w:rStyle w:val="Znakapoznpodarou"/>
          <w:rFonts w:ascii="Times New Roman" w:hAnsi="Times New Roman" w:cs="Times New Roman"/>
          <w:sz w:val="24"/>
          <w:szCs w:val="24"/>
          <w:lang w:val="en-GB"/>
        </w:rPr>
        <w:footnoteReference w:id="31"/>
      </w:r>
      <w:r w:rsidR="00424413" w:rsidRPr="00746999">
        <w:rPr>
          <w:rFonts w:ascii="Times New Roman" w:hAnsi="Times New Roman" w:cs="Times New Roman"/>
          <w:sz w:val="24"/>
          <w:szCs w:val="24"/>
          <w:lang w:val="en-GB"/>
        </w:rPr>
        <w:t xml:space="preserve"> </w:t>
      </w:r>
      <w:r w:rsidR="00A0712D" w:rsidRPr="00746999">
        <w:rPr>
          <w:rFonts w:ascii="Times New Roman" w:hAnsi="Times New Roman" w:cs="Times New Roman"/>
          <w:sz w:val="24"/>
          <w:szCs w:val="24"/>
          <w:lang w:val="en-GB"/>
        </w:rPr>
        <w:t>To illustrate the</w:t>
      </w:r>
      <w:r w:rsidR="00743FB9" w:rsidRPr="00746999">
        <w:rPr>
          <w:rFonts w:ascii="Times New Roman" w:hAnsi="Times New Roman" w:cs="Times New Roman"/>
          <w:sz w:val="24"/>
          <w:szCs w:val="24"/>
          <w:lang w:val="en-GB"/>
        </w:rPr>
        <w:t xml:space="preserve"> key role </w:t>
      </w:r>
      <w:r w:rsidR="007D3373" w:rsidRPr="00746999">
        <w:rPr>
          <w:rFonts w:ascii="Times New Roman" w:hAnsi="Times New Roman" w:cs="Times New Roman"/>
          <w:sz w:val="24"/>
          <w:szCs w:val="24"/>
          <w:lang w:val="en-GB"/>
        </w:rPr>
        <w:t xml:space="preserve">that </w:t>
      </w:r>
      <w:r w:rsidR="00424413" w:rsidRPr="00746999">
        <w:rPr>
          <w:rFonts w:ascii="Times New Roman" w:hAnsi="Times New Roman" w:cs="Times New Roman"/>
          <w:sz w:val="24"/>
          <w:szCs w:val="24"/>
          <w:lang w:val="en-GB"/>
        </w:rPr>
        <w:t xml:space="preserve">Le Play </w:t>
      </w:r>
      <w:r w:rsidR="007D3373" w:rsidRPr="00746999">
        <w:rPr>
          <w:rFonts w:ascii="Times New Roman" w:hAnsi="Times New Roman" w:cs="Times New Roman"/>
          <w:sz w:val="24"/>
          <w:szCs w:val="24"/>
          <w:lang w:val="en-GB"/>
        </w:rPr>
        <w:t xml:space="preserve">deemed was played by </w:t>
      </w:r>
      <w:r w:rsidR="004872DD" w:rsidRPr="00746999">
        <w:rPr>
          <w:rFonts w:ascii="Times New Roman" w:hAnsi="Times New Roman" w:cs="Times New Roman"/>
          <w:sz w:val="24"/>
          <w:szCs w:val="24"/>
          <w:lang w:val="en-GB"/>
        </w:rPr>
        <w:t>‘</w:t>
      </w:r>
      <w:r w:rsidR="007D3373" w:rsidRPr="00746999">
        <w:rPr>
          <w:rFonts w:ascii="Times New Roman" w:hAnsi="Times New Roman" w:cs="Times New Roman"/>
          <w:sz w:val="24"/>
          <w:szCs w:val="24"/>
          <w:lang w:val="en-GB"/>
        </w:rPr>
        <w:t>family budgets</w:t>
      </w:r>
      <w:r w:rsidR="004872DD" w:rsidRPr="00746999">
        <w:rPr>
          <w:rFonts w:ascii="Times New Roman" w:hAnsi="Times New Roman" w:cs="Times New Roman"/>
          <w:sz w:val="24"/>
          <w:szCs w:val="24"/>
          <w:lang w:val="en-GB"/>
        </w:rPr>
        <w:t>’</w:t>
      </w:r>
      <w:r w:rsidR="007D3373" w:rsidRPr="00746999">
        <w:rPr>
          <w:rFonts w:ascii="Times New Roman" w:hAnsi="Times New Roman" w:cs="Times New Roman"/>
          <w:sz w:val="24"/>
          <w:szCs w:val="24"/>
          <w:lang w:val="en-GB"/>
        </w:rPr>
        <w:t xml:space="preserve"> he used </w:t>
      </w:r>
      <w:r w:rsidR="002900B6" w:rsidRPr="00746999">
        <w:rPr>
          <w:rFonts w:ascii="Times New Roman" w:hAnsi="Times New Roman" w:cs="Times New Roman"/>
          <w:sz w:val="24"/>
          <w:szCs w:val="24"/>
          <w:lang w:val="en-GB"/>
        </w:rPr>
        <w:t>an example that was cited by Lazarsfeld in English: ‘</w:t>
      </w:r>
      <w:r w:rsidR="00424413" w:rsidRPr="00746999">
        <w:rPr>
          <w:rFonts w:ascii="Times New Roman" w:hAnsi="Times New Roman" w:cs="Times New Roman"/>
          <w:sz w:val="24"/>
          <w:szCs w:val="24"/>
          <w:lang w:val="en-GB"/>
        </w:rPr>
        <w:t>Often a single figure says much more than a long discourse. Thus, for instance, one cannot doubt the degradation of a Paris worker after one has learned from the study of his budget that each year he spends 12% of his income to get drunk, while he does not devote a cent for the moral education of his five children of ages 4-14.</w:t>
      </w:r>
      <w:r w:rsidR="00842A0C" w:rsidRPr="00746999">
        <w:rPr>
          <w:rFonts w:ascii="Times New Roman" w:hAnsi="Times New Roman" w:cs="Times New Roman"/>
          <w:sz w:val="24"/>
          <w:szCs w:val="24"/>
          <w:lang w:val="en-GB"/>
        </w:rPr>
        <w:t>’</w:t>
      </w:r>
      <w:r w:rsidR="00B2078B" w:rsidRPr="00746999">
        <w:rPr>
          <w:rStyle w:val="Znakapoznpodarou"/>
          <w:rFonts w:ascii="Times New Roman" w:hAnsi="Times New Roman" w:cs="Times New Roman"/>
          <w:sz w:val="24"/>
          <w:szCs w:val="24"/>
          <w:lang w:val="en-GB"/>
        </w:rPr>
        <w:footnoteReference w:id="32"/>
      </w:r>
      <w:r w:rsidR="00787BF1" w:rsidRPr="00746999">
        <w:rPr>
          <w:rFonts w:ascii="Times New Roman" w:hAnsi="Times New Roman" w:cs="Times New Roman"/>
          <w:sz w:val="24"/>
          <w:szCs w:val="24"/>
          <w:lang w:val="en-GB"/>
        </w:rPr>
        <w:t xml:space="preserve"> </w:t>
      </w:r>
    </w:p>
    <w:p w14:paraId="7EEF8E5D" w14:textId="4BEE6CA0" w:rsidR="00BD0FC3" w:rsidRPr="00746999" w:rsidRDefault="00101125" w:rsidP="00C66009">
      <w:pPr>
        <w:spacing w:after="0" w:line="480" w:lineRule="auto"/>
        <w:ind w:firstLine="708"/>
        <w:rPr>
          <w:rFonts w:ascii="Times New Roman" w:hAnsi="Times New Roman" w:cs="Times New Roman"/>
          <w:sz w:val="24"/>
          <w:szCs w:val="24"/>
        </w:rPr>
      </w:pPr>
      <w:r w:rsidRPr="00746999">
        <w:rPr>
          <w:rFonts w:ascii="Times New Roman" w:hAnsi="Times New Roman" w:cs="Times New Roman"/>
          <w:sz w:val="24"/>
          <w:szCs w:val="24"/>
          <w:lang w:val="en-US"/>
        </w:rPr>
        <w:t xml:space="preserve">In the conclusion to his history of quantification Lazarsfeld </w:t>
      </w:r>
      <w:r w:rsidR="00D55A91" w:rsidRPr="00746999">
        <w:rPr>
          <w:rFonts w:ascii="Times New Roman" w:hAnsi="Times New Roman" w:cs="Times New Roman"/>
          <w:sz w:val="24"/>
          <w:szCs w:val="24"/>
          <w:lang w:val="en-US"/>
        </w:rPr>
        <w:t>once again brought up the</w:t>
      </w:r>
      <w:r w:rsidRPr="00746999">
        <w:rPr>
          <w:rFonts w:ascii="Times New Roman" w:hAnsi="Times New Roman" w:cs="Times New Roman"/>
          <w:sz w:val="24"/>
          <w:szCs w:val="24"/>
          <w:lang w:val="en-US"/>
        </w:rPr>
        <w:t xml:space="preserve"> two major figures </w:t>
      </w:r>
      <w:r w:rsidR="00D55A91" w:rsidRPr="00746999">
        <w:rPr>
          <w:rFonts w:ascii="Times New Roman" w:hAnsi="Times New Roman" w:cs="Times New Roman"/>
          <w:sz w:val="24"/>
          <w:szCs w:val="24"/>
          <w:lang w:val="en-US"/>
        </w:rPr>
        <w:t xml:space="preserve">dealt with in his study. He </w:t>
      </w:r>
      <w:r w:rsidR="001D22B4" w:rsidRPr="00746999">
        <w:rPr>
          <w:rFonts w:ascii="Times New Roman" w:hAnsi="Times New Roman" w:cs="Times New Roman"/>
          <w:sz w:val="24"/>
          <w:szCs w:val="24"/>
          <w:lang w:val="en-US"/>
        </w:rPr>
        <w:t>highlighted what</w:t>
      </w:r>
      <w:r w:rsidR="00D36878" w:rsidRPr="00746999">
        <w:rPr>
          <w:rFonts w:ascii="Times New Roman" w:hAnsi="Times New Roman" w:cs="Times New Roman"/>
          <w:sz w:val="24"/>
          <w:szCs w:val="24"/>
          <w:lang w:val="en-US"/>
        </w:rPr>
        <w:t xml:space="preserve"> </w:t>
      </w:r>
      <w:r w:rsidR="003E7D71" w:rsidRPr="00746999">
        <w:rPr>
          <w:rFonts w:ascii="Times New Roman" w:hAnsi="Times New Roman" w:cs="Times New Roman"/>
          <w:sz w:val="24"/>
          <w:szCs w:val="24"/>
          <w:lang w:val="en-US"/>
        </w:rPr>
        <w:t xml:space="preserve">was important </w:t>
      </w:r>
      <w:r w:rsidR="00DC59E8" w:rsidRPr="00746999">
        <w:rPr>
          <w:rFonts w:ascii="Times New Roman" w:hAnsi="Times New Roman" w:cs="Times New Roman"/>
          <w:sz w:val="24"/>
          <w:szCs w:val="24"/>
          <w:lang w:val="en-US"/>
        </w:rPr>
        <w:t>in</w:t>
      </w:r>
      <w:r w:rsidR="003E7D71" w:rsidRPr="00746999">
        <w:rPr>
          <w:rFonts w:ascii="Times New Roman" w:hAnsi="Times New Roman" w:cs="Times New Roman"/>
          <w:sz w:val="24"/>
          <w:szCs w:val="24"/>
          <w:lang w:val="en-US"/>
        </w:rPr>
        <w:t xml:space="preserve"> </w:t>
      </w:r>
      <w:r w:rsidR="00D36878" w:rsidRPr="00746999">
        <w:rPr>
          <w:rFonts w:ascii="Times New Roman" w:hAnsi="Times New Roman" w:cs="Times New Roman"/>
          <w:sz w:val="24"/>
          <w:szCs w:val="24"/>
          <w:lang w:val="en-US"/>
        </w:rPr>
        <w:t xml:space="preserve">Hermann </w:t>
      </w:r>
      <w:r w:rsidR="00C27C85" w:rsidRPr="00746999">
        <w:rPr>
          <w:rFonts w:ascii="Times New Roman" w:hAnsi="Times New Roman" w:cs="Times New Roman"/>
          <w:sz w:val="24"/>
          <w:szCs w:val="24"/>
          <w:lang w:val="en-US"/>
        </w:rPr>
        <w:t>Conring</w:t>
      </w:r>
      <w:r w:rsidR="001D22B4" w:rsidRPr="00746999">
        <w:rPr>
          <w:rFonts w:ascii="Times New Roman" w:hAnsi="Times New Roman" w:cs="Times New Roman"/>
          <w:sz w:val="24"/>
          <w:szCs w:val="24"/>
          <w:lang w:val="en-US"/>
        </w:rPr>
        <w:t xml:space="preserve">’s </w:t>
      </w:r>
      <w:r w:rsidR="00584B41" w:rsidRPr="00746999">
        <w:rPr>
          <w:rFonts w:ascii="Times New Roman" w:hAnsi="Times New Roman" w:cs="Times New Roman"/>
          <w:sz w:val="24"/>
          <w:szCs w:val="24"/>
          <w:lang w:val="en-US"/>
        </w:rPr>
        <w:t>approach</w:t>
      </w:r>
      <w:r w:rsidR="00C27C85" w:rsidRPr="00746999">
        <w:rPr>
          <w:rFonts w:ascii="Times New Roman" w:hAnsi="Times New Roman" w:cs="Times New Roman"/>
          <w:sz w:val="24"/>
          <w:szCs w:val="24"/>
          <w:lang w:val="en-US"/>
        </w:rPr>
        <w:t>: ‘The starting point for the Conring school was the state and the administrative tasks of the statesman. In a cameralistic system, he took it for granted that the welfare of the state depended upon the activities of the rulers. Their activities, therefore, were the starting point for the relevant categories</w:t>
      </w:r>
      <w:r w:rsidR="007F2722" w:rsidRPr="00746999">
        <w:rPr>
          <w:rFonts w:ascii="Times New Roman" w:hAnsi="Times New Roman" w:cs="Times New Roman"/>
          <w:sz w:val="24"/>
          <w:szCs w:val="24"/>
          <w:lang w:val="en-US"/>
        </w:rPr>
        <w:t>:</w:t>
      </w:r>
      <w:r w:rsidR="00C27C85" w:rsidRPr="00746999">
        <w:rPr>
          <w:rFonts w:ascii="Times New Roman" w:hAnsi="Times New Roman" w:cs="Times New Roman"/>
          <w:sz w:val="24"/>
          <w:szCs w:val="24"/>
          <w:lang w:val="en-US"/>
        </w:rPr>
        <w:t xml:space="preserve"> increase of population, defense again</w:t>
      </w:r>
      <w:r w:rsidR="004C5E16" w:rsidRPr="00746999">
        <w:rPr>
          <w:rFonts w:ascii="Times New Roman" w:hAnsi="Times New Roman" w:cs="Times New Roman"/>
          <w:sz w:val="24"/>
          <w:szCs w:val="24"/>
          <w:lang w:val="en-US"/>
        </w:rPr>
        <w:t xml:space="preserve">st potential </w:t>
      </w:r>
      <w:r w:rsidR="004C5E16" w:rsidRPr="00746999">
        <w:rPr>
          <w:rFonts w:ascii="Times New Roman" w:hAnsi="Times New Roman" w:cs="Times New Roman"/>
          <w:sz w:val="24"/>
          <w:szCs w:val="24"/>
          <w:lang w:val="en-US"/>
        </w:rPr>
        <w:lastRenderedPageBreak/>
        <w:t>enemies, improvement of agriculture, monetary policy, and so on.’</w:t>
      </w:r>
      <w:r w:rsidR="00B2078B" w:rsidRPr="00746999">
        <w:rPr>
          <w:rStyle w:val="Znakapoznpodarou"/>
          <w:rFonts w:ascii="Times New Roman" w:hAnsi="Times New Roman" w:cs="Times New Roman"/>
          <w:sz w:val="24"/>
          <w:szCs w:val="24"/>
          <w:lang w:val="en-US"/>
        </w:rPr>
        <w:footnoteReference w:id="33"/>
      </w:r>
      <w:r w:rsidR="004C5E16" w:rsidRPr="00746999">
        <w:rPr>
          <w:rFonts w:ascii="Times New Roman" w:hAnsi="Times New Roman" w:cs="Times New Roman"/>
          <w:sz w:val="24"/>
          <w:szCs w:val="24"/>
          <w:lang w:val="en-US"/>
        </w:rPr>
        <w:t xml:space="preserve"> </w:t>
      </w:r>
      <w:r w:rsidR="00BD0FC3" w:rsidRPr="00746999">
        <w:rPr>
          <w:rFonts w:ascii="Times New Roman" w:hAnsi="Times New Roman" w:cs="Times New Roman"/>
          <w:sz w:val="24"/>
          <w:szCs w:val="24"/>
          <w:lang w:val="en-US"/>
        </w:rPr>
        <w:t>H</w:t>
      </w:r>
      <w:r w:rsidR="00584B41" w:rsidRPr="00746999">
        <w:rPr>
          <w:rFonts w:ascii="Times New Roman" w:hAnsi="Times New Roman" w:cs="Times New Roman"/>
          <w:sz w:val="24"/>
          <w:szCs w:val="24"/>
          <w:lang w:val="en-US"/>
        </w:rPr>
        <w:t xml:space="preserve">e then immediately </w:t>
      </w:r>
      <w:r w:rsidR="00EC44C1" w:rsidRPr="00746999">
        <w:rPr>
          <w:rFonts w:ascii="Times New Roman" w:hAnsi="Times New Roman" w:cs="Times New Roman"/>
          <w:sz w:val="24"/>
          <w:szCs w:val="24"/>
          <w:lang w:val="en-US"/>
        </w:rPr>
        <w:t xml:space="preserve">noted what was important for </w:t>
      </w:r>
      <w:r w:rsidR="004C5E16" w:rsidRPr="00746999">
        <w:rPr>
          <w:rFonts w:ascii="Times New Roman" w:hAnsi="Times New Roman" w:cs="Times New Roman"/>
          <w:sz w:val="24"/>
          <w:szCs w:val="24"/>
          <w:lang w:val="en-US"/>
        </w:rPr>
        <w:t>Le Play:</w:t>
      </w:r>
      <w:r w:rsidR="00C27C85" w:rsidRPr="00746999">
        <w:rPr>
          <w:rFonts w:ascii="Times New Roman" w:hAnsi="Times New Roman" w:cs="Times New Roman"/>
          <w:sz w:val="24"/>
          <w:szCs w:val="24"/>
          <w:lang w:val="en-US"/>
        </w:rPr>
        <w:t xml:space="preserve"> </w:t>
      </w:r>
      <w:r w:rsidR="004C5E16" w:rsidRPr="00746999">
        <w:rPr>
          <w:rFonts w:ascii="Times New Roman" w:hAnsi="Times New Roman" w:cs="Times New Roman"/>
          <w:sz w:val="24"/>
          <w:szCs w:val="24"/>
          <w:lang w:val="en-US"/>
        </w:rPr>
        <w:t>‘The Le Play group took the reverse view. The welfare of the country depended upon the morality, the industry, and the su</w:t>
      </w:r>
      <w:r w:rsidR="00EC44C1" w:rsidRPr="00746999">
        <w:rPr>
          <w:rFonts w:ascii="Times New Roman" w:hAnsi="Times New Roman" w:cs="Times New Roman"/>
          <w:sz w:val="24"/>
          <w:szCs w:val="24"/>
          <w:lang w:val="en-US"/>
        </w:rPr>
        <w:t>b</w:t>
      </w:r>
      <w:r w:rsidR="004C5E16" w:rsidRPr="00746999">
        <w:rPr>
          <w:rFonts w:ascii="Times New Roman" w:hAnsi="Times New Roman" w:cs="Times New Roman"/>
          <w:sz w:val="24"/>
          <w:szCs w:val="24"/>
          <w:lang w:val="en-US"/>
        </w:rPr>
        <w:t>missiveness of the citizens at large and upon the sense of responsibility of the elite. The</w:t>
      </w:r>
      <w:r w:rsidR="00BD0FC3" w:rsidRPr="00746999">
        <w:rPr>
          <w:rFonts w:ascii="Times New Roman" w:hAnsi="Times New Roman" w:cs="Times New Roman"/>
          <w:sz w:val="24"/>
          <w:szCs w:val="24"/>
          <w:lang w:val="en-US"/>
        </w:rPr>
        <w:t>se</w:t>
      </w:r>
      <w:r w:rsidR="004C5E16" w:rsidRPr="00746999">
        <w:rPr>
          <w:rFonts w:ascii="Times New Roman" w:hAnsi="Times New Roman" w:cs="Times New Roman"/>
          <w:sz w:val="24"/>
          <w:szCs w:val="24"/>
          <w:lang w:val="en-US"/>
        </w:rPr>
        <w:t xml:space="preserve"> qualities were formed in the confines of the family. The system of categories, therefore, had to start out with a description of this primary group; …’</w:t>
      </w:r>
      <w:r w:rsidR="00B2078B" w:rsidRPr="00746999">
        <w:rPr>
          <w:rStyle w:val="Znakapoznpodarou"/>
          <w:rFonts w:ascii="Times New Roman" w:hAnsi="Times New Roman" w:cs="Times New Roman"/>
          <w:sz w:val="24"/>
          <w:szCs w:val="24"/>
          <w:lang w:val="en-US"/>
        </w:rPr>
        <w:footnoteReference w:id="34"/>
      </w:r>
      <w:r w:rsidR="004C5E16" w:rsidRPr="00746999">
        <w:rPr>
          <w:rFonts w:ascii="Times New Roman" w:hAnsi="Times New Roman" w:cs="Times New Roman"/>
          <w:sz w:val="24"/>
          <w:szCs w:val="24"/>
          <w:lang w:val="en-US"/>
        </w:rPr>
        <w:t xml:space="preserve"> </w:t>
      </w:r>
      <w:r w:rsidR="00431300" w:rsidRPr="00746999">
        <w:rPr>
          <w:rFonts w:ascii="Times New Roman" w:hAnsi="Times New Roman" w:cs="Times New Roman"/>
          <w:sz w:val="24"/>
          <w:szCs w:val="24"/>
          <w:lang w:val="en-US"/>
        </w:rPr>
        <w:t xml:space="preserve">He offered a very brief final comparison: </w:t>
      </w:r>
      <w:r w:rsidR="00567A29" w:rsidRPr="00746999">
        <w:rPr>
          <w:rFonts w:ascii="Times New Roman" w:hAnsi="Times New Roman" w:cs="Times New Roman"/>
          <w:sz w:val="24"/>
          <w:szCs w:val="24"/>
          <w:lang w:val="en-US"/>
        </w:rPr>
        <w:t>‘Le Play, so to say, saw society from within outward. Conring</w:t>
      </w:r>
      <w:r w:rsidR="004C5E16" w:rsidRPr="00746999">
        <w:rPr>
          <w:rFonts w:ascii="Times New Roman" w:hAnsi="Times New Roman" w:cs="Times New Roman"/>
          <w:sz w:val="24"/>
          <w:szCs w:val="24"/>
          <w:lang w:val="en-US"/>
        </w:rPr>
        <w:t xml:space="preserve"> </w:t>
      </w:r>
      <w:r w:rsidR="00567A29" w:rsidRPr="00746999">
        <w:rPr>
          <w:rFonts w:ascii="Times New Roman" w:hAnsi="Times New Roman" w:cs="Times New Roman"/>
          <w:sz w:val="24"/>
          <w:szCs w:val="24"/>
          <w:lang w:val="en-US"/>
        </w:rPr>
        <w:t>and his school looked at society as a large social system, the main characteristics of which they wanted to describe; they paid attention to the primary group only to the extent to which it would affect the actor on the big scene.’</w:t>
      </w:r>
      <w:r w:rsidR="00B2078B" w:rsidRPr="00746999">
        <w:rPr>
          <w:rStyle w:val="Znakapoznpodarou"/>
          <w:rFonts w:ascii="Times New Roman" w:hAnsi="Times New Roman" w:cs="Times New Roman"/>
          <w:sz w:val="24"/>
          <w:szCs w:val="24"/>
          <w:lang w:val="en-US"/>
        </w:rPr>
        <w:footnoteReference w:id="35"/>
      </w:r>
      <w:r w:rsidR="00567A29" w:rsidRPr="00746999">
        <w:rPr>
          <w:rFonts w:ascii="Times New Roman" w:hAnsi="Times New Roman" w:cs="Times New Roman"/>
          <w:sz w:val="24"/>
          <w:szCs w:val="24"/>
          <w:lang w:val="en-US"/>
        </w:rPr>
        <w:t xml:space="preserve"> </w:t>
      </w:r>
      <w:r w:rsidR="00DC59E8" w:rsidRPr="00746999">
        <w:rPr>
          <w:rFonts w:ascii="Times New Roman" w:hAnsi="Times New Roman" w:cs="Times New Roman"/>
          <w:sz w:val="24"/>
          <w:szCs w:val="24"/>
          <w:lang w:val="en-US"/>
        </w:rPr>
        <w:t>[</w:t>
      </w:r>
      <w:r w:rsidR="00567A29" w:rsidRPr="00746999">
        <w:rPr>
          <w:rFonts w:ascii="Times New Roman" w:hAnsi="Times New Roman" w:cs="Times New Roman"/>
          <w:sz w:val="24"/>
          <w:szCs w:val="24"/>
          <w:lang w:val="en-US"/>
        </w:rPr>
        <w:t>ibid.</w:t>
      </w:r>
      <w:r w:rsidR="00857366" w:rsidRPr="00746999">
        <w:rPr>
          <w:rFonts w:ascii="Times New Roman" w:hAnsi="Times New Roman" w:cs="Times New Roman"/>
          <w:sz w:val="24"/>
          <w:szCs w:val="24"/>
          <w:lang w:val="en-US"/>
        </w:rPr>
        <w:t xml:space="preserve">: </w:t>
      </w:r>
      <w:r w:rsidR="00567A29" w:rsidRPr="00746999">
        <w:rPr>
          <w:rFonts w:ascii="Times New Roman" w:hAnsi="Times New Roman" w:cs="Times New Roman"/>
          <w:sz w:val="24"/>
          <w:szCs w:val="24"/>
          <w:lang w:val="en-US"/>
        </w:rPr>
        <w:t>165-166</w:t>
      </w:r>
      <w:r w:rsidR="00857366" w:rsidRPr="00746999">
        <w:rPr>
          <w:rFonts w:ascii="Times New Roman" w:hAnsi="Times New Roman" w:cs="Times New Roman"/>
          <w:sz w:val="24"/>
          <w:szCs w:val="24"/>
          <w:lang w:val="en-US"/>
        </w:rPr>
        <w:t>]</w:t>
      </w:r>
      <w:r w:rsidR="00787BF1" w:rsidRPr="00746999">
        <w:rPr>
          <w:rFonts w:ascii="Times New Roman" w:hAnsi="Times New Roman" w:cs="Times New Roman"/>
          <w:sz w:val="24"/>
          <w:szCs w:val="24"/>
        </w:rPr>
        <w:t xml:space="preserve"> </w:t>
      </w:r>
    </w:p>
    <w:p w14:paraId="4C77FF30" w14:textId="687C3639" w:rsidR="00F7101C" w:rsidRPr="00746999" w:rsidRDefault="00431300" w:rsidP="00DC59E8">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In this </w:t>
      </w:r>
      <w:r w:rsidR="000B6D98"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U</w:t>
      </w:r>
      <w:r w:rsidR="00D36878" w:rsidRPr="00746999">
        <w:rPr>
          <w:rFonts w:ascii="Times New Roman" w:hAnsi="Times New Roman" w:cs="Times New Roman"/>
          <w:sz w:val="24"/>
          <w:szCs w:val="24"/>
          <w:lang w:val="en-GB"/>
        </w:rPr>
        <w:t>rtext</w:t>
      </w:r>
      <w:r w:rsidR="000B6D98" w:rsidRPr="00746999">
        <w:rPr>
          <w:rFonts w:ascii="Times New Roman" w:hAnsi="Times New Roman" w:cs="Times New Roman"/>
          <w:sz w:val="24"/>
          <w:szCs w:val="24"/>
          <w:lang w:val="en-GB"/>
        </w:rPr>
        <w:t>’</w:t>
      </w:r>
      <w:r w:rsidR="00D36878" w:rsidRPr="00746999">
        <w:rPr>
          <w:rFonts w:ascii="Times New Roman" w:hAnsi="Times New Roman" w:cs="Times New Roman"/>
          <w:sz w:val="24"/>
          <w:szCs w:val="24"/>
          <w:lang w:val="en-GB"/>
        </w:rPr>
        <w:t xml:space="preserve">, </w:t>
      </w:r>
      <w:r w:rsidR="000B6D98" w:rsidRPr="00746999">
        <w:rPr>
          <w:rFonts w:ascii="Times New Roman" w:hAnsi="Times New Roman" w:cs="Times New Roman"/>
          <w:sz w:val="24"/>
          <w:szCs w:val="24"/>
          <w:lang w:val="en-GB"/>
        </w:rPr>
        <w:t xml:space="preserve">to use Goethe’s symbolism, Lazarsfeld focused primarily on the social contexts in which individual </w:t>
      </w:r>
      <w:r w:rsidR="00992BEA" w:rsidRPr="00746999">
        <w:rPr>
          <w:rFonts w:ascii="Times New Roman" w:hAnsi="Times New Roman" w:cs="Times New Roman"/>
          <w:sz w:val="24"/>
          <w:szCs w:val="24"/>
          <w:lang w:val="en-GB"/>
        </w:rPr>
        <w:t xml:space="preserve">scientific schools emerged in the past. Although he wrote </w:t>
      </w:r>
      <w:r w:rsidR="00794BD8" w:rsidRPr="00746999">
        <w:rPr>
          <w:rFonts w:ascii="Times New Roman" w:hAnsi="Times New Roman" w:cs="Times New Roman"/>
          <w:sz w:val="24"/>
          <w:szCs w:val="24"/>
          <w:lang w:val="en-GB"/>
        </w:rPr>
        <w:t xml:space="preserve">on the ‘history of quantification’, he did not give one-sided priority to a quantitative focus. In the text we can find a rich </w:t>
      </w:r>
      <w:r w:rsidR="001617EC" w:rsidRPr="00746999">
        <w:rPr>
          <w:rFonts w:ascii="Times New Roman" w:hAnsi="Times New Roman" w:cs="Times New Roman"/>
          <w:sz w:val="24"/>
          <w:szCs w:val="24"/>
          <w:lang w:val="en-GB"/>
        </w:rPr>
        <w:t xml:space="preserve">and </w:t>
      </w:r>
      <w:r w:rsidR="00EE250D" w:rsidRPr="00746999">
        <w:rPr>
          <w:rFonts w:ascii="Times New Roman" w:hAnsi="Times New Roman" w:cs="Times New Roman"/>
          <w:sz w:val="24"/>
          <w:szCs w:val="24"/>
          <w:lang w:val="en-GB"/>
        </w:rPr>
        <w:t xml:space="preserve">nuanced perspective and </w:t>
      </w:r>
      <w:r w:rsidR="00D15DDF" w:rsidRPr="00746999">
        <w:rPr>
          <w:rFonts w:ascii="Times New Roman" w:hAnsi="Times New Roman" w:cs="Times New Roman"/>
          <w:sz w:val="24"/>
          <w:szCs w:val="24"/>
          <w:lang w:val="en-GB"/>
        </w:rPr>
        <w:t xml:space="preserve">a wide point of view that takes in not just ‘numbers’ but also other, non-quantitative </w:t>
      </w:r>
      <w:r w:rsidR="00B82021" w:rsidRPr="00746999">
        <w:rPr>
          <w:rFonts w:ascii="Times New Roman" w:hAnsi="Times New Roman" w:cs="Times New Roman"/>
          <w:sz w:val="24"/>
          <w:szCs w:val="24"/>
          <w:lang w:val="en-GB"/>
        </w:rPr>
        <w:t xml:space="preserve">representations of the empirical social world as </w:t>
      </w:r>
      <w:r w:rsidR="00FB6A96" w:rsidRPr="00746999">
        <w:rPr>
          <w:rFonts w:ascii="Times New Roman" w:hAnsi="Times New Roman" w:cs="Times New Roman"/>
          <w:sz w:val="24"/>
          <w:szCs w:val="24"/>
          <w:lang w:val="en-GB"/>
        </w:rPr>
        <w:t xml:space="preserve">revealed through the sociology of </w:t>
      </w:r>
      <w:r w:rsidR="00F7068C" w:rsidRPr="00746999">
        <w:rPr>
          <w:rFonts w:ascii="Times New Roman" w:hAnsi="Times New Roman" w:cs="Times New Roman"/>
          <w:sz w:val="24"/>
          <w:szCs w:val="24"/>
          <w:lang w:val="en-GB"/>
        </w:rPr>
        <w:t>Fréd</w:t>
      </w:r>
      <w:r w:rsidR="0002281A" w:rsidRPr="00746999">
        <w:rPr>
          <w:rFonts w:ascii="Times New Roman" w:hAnsi="Times New Roman" w:cs="Times New Roman"/>
          <w:sz w:val="24"/>
          <w:szCs w:val="24"/>
          <w:lang w:val="en-GB"/>
        </w:rPr>
        <w:t>é</w:t>
      </w:r>
      <w:r w:rsidR="00F7068C" w:rsidRPr="00746999">
        <w:rPr>
          <w:rFonts w:ascii="Times New Roman" w:hAnsi="Times New Roman" w:cs="Times New Roman"/>
          <w:sz w:val="24"/>
          <w:szCs w:val="24"/>
          <w:lang w:val="en-GB"/>
        </w:rPr>
        <w:t>ric Le Play</w:t>
      </w:r>
      <w:r w:rsidR="00FB6A96" w:rsidRPr="00746999">
        <w:rPr>
          <w:rFonts w:ascii="Times New Roman" w:hAnsi="Times New Roman" w:cs="Times New Roman"/>
          <w:sz w:val="24"/>
          <w:szCs w:val="24"/>
          <w:lang w:val="en-GB"/>
        </w:rPr>
        <w:t xml:space="preserve"> and Hermann Conring’s ‘</w:t>
      </w:r>
      <w:r w:rsidR="003E7D71" w:rsidRPr="00746999">
        <w:rPr>
          <w:rFonts w:ascii="Times New Roman" w:hAnsi="Times New Roman" w:cs="Times New Roman"/>
          <w:sz w:val="24"/>
          <w:szCs w:val="24"/>
          <w:lang w:val="en-GB"/>
        </w:rPr>
        <w:t xml:space="preserve">classificatory </w:t>
      </w:r>
      <w:r w:rsidR="002C5C3B" w:rsidRPr="00746999">
        <w:rPr>
          <w:rFonts w:ascii="Times New Roman" w:hAnsi="Times New Roman" w:cs="Times New Roman"/>
          <w:sz w:val="24"/>
          <w:szCs w:val="24"/>
          <w:lang w:val="en-GB"/>
        </w:rPr>
        <w:t>statisti</w:t>
      </w:r>
      <w:r w:rsidR="00FB6A96" w:rsidRPr="00746999">
        <w:rPr>
          <w:rFonts w:ascii="Times New Roman" w:hAnsi="Times New Roman" w:cs="Times New Roman"/>
          <w:sz w:val="24"/>
          <w:szCs w:val="24"/>
          <w:lang w:val="en-GB"/>
        </w:rPr>
        <w:t>cs’</w:t>
      </w:r>
      <w:r w:rsidR="00EE3062" w:rsidRPr="00746999">
        <w:rPr>
          <w:rFonts w:ascii="Times New Roman" w:hAnsi="Times New Roman" w:cs="Times New Roman"/>
          <w:sz w:val="24"/>
          <w:szCs w:val="24"/>
          <w:lang w:val="en-GB"/>
        </w:rPr>
        <w:t>.</w:t>
      </w:r>
      <w:r w:rsidR="00F7068C" w:rsidRPr="00746999">
        <w:rPr>
          <w:rFonts w:ascii="Times New Roman" w:hAnsi="Times New Roman" w:cs="Times New Roman"/>
          <w:sz w:val="24"/>
          <w:szCs w:val="24"/>
          <w:lang w:val="en-GB"/>
        </w:rPr>
        <w:t xml:space="preserve">  </w:t>
      </w:r>
    </w:p>
    <w:p w14:paraId="57DAEDCD" w14:textId="77777777" w:rsidR="00750F75" w:rsidRPr="00746999" w:rsidRDefault="00750F75" w:rsidP="00750F75">
      <w:pPr>
        <w:pStyle w:val="Odstavecseseznamem"/>
        <w:keepNext/>
        <w:numPr>
          <w:ilvl w:val="0"/>
          <w:numId w:val="4"/>
        </w:numPr>
        <w:spacing w:after="0" w:line="480" w:lineRule="auto"/>
        <w:rPr>
          <w:rFonts w:ascii="Times New Roman" w:hAnsi="Times New Roman" w:cs="Times New Roman"/>
          <w:b/>
          <w:bCs/>
          <w:sz w:val="24"/>
          <w:szCs w:val="24"/>
          <w:lang w:val="en-GB"/>
        </w:rPr>
      </w:pPr>
      <w:bookmarkStart w:id="5" w:name="_Hlk52743711"/>
      <w:r w:rsidRPr="00746999">
        <w:rPr>
          <w:rFonts w:ascii="Times New Roman" w:hAnsi="Times New Roman" w:cs="Times New Roman"/>
          <w:b/>
          <w:bCs/>
          <w:sz w:val="24"/>
          <w:szCs w:val="24"/>
          <w:lang w:val="en-GB"/>
        </w:rPr>
        <w:t>Lazarsfeld’s Comments and Critiques of Max Weber’s Empirical Sociology</w:t>
      </w:r>
    </w:p>
    <w:bookmarkEnd w:id="5"/>
    <w:p w14:paraId="04E1C0F8" w14:textId="5BE034CD" w:rsidR="00750F75" w:rsidRPr="00746999" w:rsidRDefault="00750F75" w:rsidP="00750F75">
      <w:pPr>
        <w:keepNext/>
        <w:spacing w:after="0" w:line="480" w:lineRule="auto"/>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For his next publication, Lazarsfeld selected an important figure in the history of German sociology. He wrote an article for </w:t>
      </w:r>
      <w:r w:rsidRPr="00746999">
        <w:rPr>
          <w:rFonts w:ascii="Times New Roman" w:hAnsi="Times New Roman" w:cs="Times New Roman"/>
          <w:i/>
          <w:iCs/>
          <w:sz w:val="24"/>
          <w:szCs w:val="24"/>
          <w:lang w:val="en-GB"/>
        </w:rPr>
        <w:t>American Sociological Review</w:t>
      </w:r>
      <w:r w:rsidRPr="00746999">
        <w:rPr>
          <w:rFonts w:ascii="Times New Roman" w:hAnsi="Times New Roman" w:cs="Times New Roman"/>
          <w:sz w:val="24"/>
          <w:szCs w:val="24"/>
          <w:lang w:val="en-GB"/>
        </w:rPr>
        <w:t xml:space="preserve"> together with Anthony Oberschal titled: ‘Max Weber and Empirical Social Research’.</w:t>
      </w:r>
      <w:r w:rsidR="00B2078B" w:rsidRPr="00746999">
        <w:rPr>
          <w:rStyle w:val="Znakapoznpodarou"/>
          <w:rFonts w:ascii="Times New Roman" w:hAnsi="Times New Roman" w:cs="Times New Roman"/>
          <w:sz w:val="24"/>
          <w:szCs w:val="24"/>
          <w:lang w:val="en-GB"/>
        </w:rPr>
        <w:footnoteReference w:id="36"/>
      </w:r>
      <w:r w:rsidRPr="00746999">
        <w:rPr>
          <w:rFonts w:ascii="Times New Roman" w:hAnsi="Times New Roman" w:cs="Times New Roman"/>
          <w:sz w:val="24"/>
          <w:szCs w:val="24"/>
          <w:lang w:val="en-GB"/>
        </w:rPr>
        <w:t xml:space="preserve"> The article offers a detailed account and analysis of Max Weber’s involvement in empirical sociological research. </w:t>
      </w:r>
      <w:r w:rsidRPr="00746999">
        <w:rPr>
          <w:rFonts w:ascii="Times New Roman" w:hAnsi="Times New Roman" w:cs="Times New Roman"/>
          <w:sz w:val="24"/>
          <w:szCs w:val="24"/>
          <w:lang w:val="en-GB"/>
        </w:rPr>
        <w:lastRenderedPageBreak/>
        <w:t xml:space="preserve">Lazarsfeld and Oberschall describe Max Weber’s important contributions to the development of the empirical study of social phenomena in a time when the conditions were such that real empirical social research did not yet exist. The study of social phenomena in the German lands was mainly the responsibility of the Association for Social Policy (Verein für Sozialpolitik), which was founded by professors at German universities in 1872 as a counterweight to the growing strength of Marxism. </w:t>
      </w:r>
    </w:p>
    <w:p w14:paraId="63B4A85B" w14:textId="6E4CAF34"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Around the year 1890 the Association for Social Policy began organising activities designed to explore the conditions of work in agriculture in Germany. The professors divided up the regions of Germany among themselves and each of them read through the responses landowners in their region provided in several dozen completed questionnaires. They then processed this empirical material into reports in the form of lengthy essays but </w:t>
      </w:r>
      <w:r w:rsidR="00E41FD9" w:rsidRPr="00746999">
        <w:rPr>
          <w:rFonts w:ascii="Times New Roman" w:hAnsi="Times New Roman" w:cs="Times New Roman"/>
          <w:sz w:val="24"/>
          <w:szCs w:val="24"/>
          <w:lang w:val="en-GB"/>
        </w:rPr>
        <w:t xml:space="preserve">with </w:t>
      </w:r>
      <w:r w:rsidRPr="00746999">
        <w:rPr>
          <w:rFonts w:ascii="Times New Roman" w:hAnsi="Times New Roman" w:cs="Times New Roman"/>
          <w:sz w:val="24"/>
          <w:szCs w:val="24"/>
          <w:lang w:val="en-GB"/>
        </w:rPr>
        <w:t xml:space="preserve">only a small number of descriptive tables. These were published in the association’s journal </w:t>
      </w:r>
      <w:r w:rsidRPr="00746999">
        <w:rPr>
          <w:rFonts w:ascii="Times New Roman" w:hAnsi="Times New Roman" w:cs="Times New Roman"/>
          <w:i/>
          <w:iCs/>
          <w:sz w:val="24"/>
          <w:szCs w:val="24"/>
          <w:lang w:val="en-GB"/>
        </w:rPr>
        <w:t>Schriften des Vereins für Socialpolitik</w:t>
      </w:r>
      <w:r w:rsidRPr="00746999">
        <w:rPr>
          <w:rFonts w:ascii="Times New Roman" w:hAnsi="Times New Roman" w:cs="Times New Roman"/>
          <w:sz w:val="24"/>
          <w:szCs w:val="24"/>
          <w:lang w:val="en-GB"/>
        </w:rPr>
        <w:t>. They were often hundreds of pages in length and they tended to be very descriptive. The journal was published almost from the time the association was founding, and volumes of the journal today fill the shelves of many German university libraries. Max Weber worked through the data for Eastern Prussia. At the association’s annual meeting in Berlin in 1893, instead of speaking about the ‘descriptive tabulations’ that he presented in his part of the 120-page published ‘Report’: ‘… Weber placed the political implications of his material in the foreground. He created a sensation by pointing out that, for economic reasons, East Prussian landowners imported Polish agricultural laborers, thereby endangering the German character and the national security of this frontier of the German Reich.’</w:t>
      </w:r>
      <w:r w:rsidR="00103A4C" w:rsidRPr="00746999">
        <w:rPr>
          <w:rStyle w:val="Znakapoznpodarou"/>
          <w:rFonts w:ascii="Times New Roman" w:hAnsi="Times New Roman" w:cs="Times New Roman"/>
          <w:sz w:val="24"/>
          <w:szCs w:val="24"/>
          <w:lang w:val="en-GB"/>
        </w:rPr>
        <w:footnoteReference w:id="37"/>
      </w:r>
      <w:r w:rsidRPr="00746999">
        <w:rPr>
          <w:rFonts w:ascii="Times New Roman" w:hAnsi="Times New Roman" w:cs="Times New Roman"/>
          <w:sz w:val="24"/>
          <w:szCs w:val="24"/>
          <w:lang w:val="en-GB"/>
        </w:rPr>
        <w:t xml:space="preserve"> The second issue he raised was criticism of the content of the questionnaires, as he said that: ‘ …the </w:t>
      </w:r>
      <w:r w:rsidRPr="00746999">
        <w:rPr>
          <w:rFonts w:ascii="Times New Roman" w:hAnsi="Times New Roman" w:cs="Times New Roman"/>
          <w:i/>
          <w:iCs/>
          <w:sz w:val="24"/>
          <w:szCs w:val="24"/>
          <w:lang w:val="en-GB"/>
        </w:rPr>
        <w:t>Verein</w:t>
      </w:r>
      <w:r w:rsidRPr="00746999">
        <w:rPr>
          <w:rFonts w:ascii="Times New Roman" w:hAnsi="Times New Roman" w:cs="Times New Roman"/>
          <w:sz w:val="24"/>
          <w:szCs w:val="24"/>
          <w:lang w:val="en-GB"/>
        </w:rPr>
        <w:t xml:space="preserve"> had put too much emphasis on the material condition of the laborers, </w:t>
      </w:r>
      <w:r w:rsidRPr="00746999">
        <w:rPr>
          <w:rFonts w:ascii="Times New Roman" w:hAnsi="Times New Roman" w:cs="Times New Roman"/>
          <w:sz w:val="24"/>
          <w:szCs w:val="24"/>
          <w:lang w:val="en-GB"/>
        </w:rPr>
        <w:lastRenderedPageBreak/>
        <w:t>whereas “the problem which the condition of the rural laborers presents lies predominantly in the subjective area”’.</w:t>
      </w:r>
      <w:r w:rsidR="00103A4C" w:rsidRPr="00746999">
        <w:rPr>
          <w:rStyle w:val="Znakapoznpodarou"/>
          <w:rFonts w:ascii="Times New Roman" w:hAnsi="Times New Roman" w:cs="Times New Roman"/>
          <w:sz w:val="24"/>
          <w:szCs w:val="24"/>
          <w:lang w:val="en-GB"/>
        </w:rPr>
        <w:footnoteReference w:id="38"/>
      </w:r>
      <w:r w:rsidRPr="00746999">
        <w:rPr>
          <w:rFonts w:ascii="Times New Roman" w:hAnsi="Times New Roman" w:cs="Times New Roman"/>
          <w:sz w:val="24"/>
          <w:szCs w:val="24"/>
          <w:lang w:val="en-GB"/>
        </w:rPr>
        <w:t xml:space="preserve"> </w:t>
      </w:r>
    </w:p>
    <w:p w14:paraId="24ABA917" w14:textId="4ADF5B6E"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The second study in which Max Weber was involved was: ‘another survey of rural laborers on behalf of the Evangelical-Social Congress.’</w:t>
      </w:r>
      <w:r w:rsidR="00103A4C" w:rsidRPr="00746999">
        <w:rPr>
          <w:rStyle w:val="Znakapoznpodarou"/>
          <w:rFonts w:ascii="Times New Roman" w:hAnsi="Times New Roman" w:cs="Times New Roman"/>
          <w:sz w:val="24"/>
          <w:szCs w:val="24"/>
          <w:lang w:val="en-GB"/>
        </w:rPr>
        <w:footnoteReference w:id="39"/>
      </w:r>
      <w:r w:rsidRPr="00746999">
        <w:rPr>
          <w:rFonts w:ascii="Times New Roman" w:hAnsi="Times New Roman" w:cs="Times New Roman"/>
          <w:sz w:val="24"/>
          <w:szCs w:val="24"/>
          <w:lang w:val="en-GB"/>
        </w:rPr>
        <w:t xml:space="preserve"> In this case, Weber remained closely connected with the study. The respondents here were rural Protestant ministers. In a methodological note that Lazarsfeld and Obserschall directly draw attention to, Weber reflected whether researchers would be capable of processing around a thousand completed questionnaires, which is to say, a rather large amount of more or less standardised data. Lazarsfeld and Oberschall wrote: ‘… in 1893 he made a remark that might apply to all the surveys of this period (Max Weber wrote: “… nonetheless we face all this material as a puzzle, for we have not so far been able to find a way in which it is to be worked over….”)</w:t>
      </w:r>
      <w:r w:rsidR="00103A4C" w:rsidRPr="00746999">
        <w:rPr>
          <w:rStyle w:val="Znakapoznpodarou"/>
          <w:rFonts w:ascii="Times New Roman" w:hAnsi="Times New Roman" w:cs="Times New Roman"/>
          <w:sz w:val="24"/>
          <w:szCs w:val="24"/>
          <w:lang w:val="en-GB"/>
        </w:rPr>
        <w:footnoteReference w:id="40"/>
      </w:r>
      <w:r w:rsidRPr="00746999">
        <w:rPr>
          <w:rFonts w:ascii="Times New Roman" w:hAnsi="Times New Roman" w:cs="Times New Roman"/>
          <w:sz w:val="24"/>
          <w:szCs w:val="24"/>
          <w:lang w:val="en-GB"/>
        </w:rPr>
        <w:t xml:space="preserve"> Max Weber presented the results of his work examining the conditions of agricultural labour at the World Congress of Arts and Sciences in 1906 in St Louis in the United States. </w:t>
      </w:r>
    </w:p>
    <w:p w14:paraId="68829EC3" w14:textId="0917889F"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Several years later, when Max Weber was commenting on Adolf Levenstein’s research data, which was another project in which Max Weber was indirectly involved, in that he provided advice and recommendations, he adopted a much more positive stance on using numbers and on the quantitative processing of data. Lazarsfeld and Oberschal describe Weber’s methodology in very positive terms: ‘His thinking on the construction of empirical typologies was very modern…’ They demonstrate this using Weber’s own words: ‘… one must approach this problem on the basis of numbers, that is to say, investigate differences in the frequency of certain styles of expression and of thought-orientation by age, income, and place of origin of the respondents’.</w:t>
      </w:r>
      <w:r w:rsidR="00103A4C" w:rsidRPr="00746999">
        <w:rPr>
          <w:rStyle w:val="Znakapoznpodarou"/>
          <w:rFonts w:ascii="Times New Roman" w:hAnsi="Times New Roman" w:cs="Times New Roman"/>
          <w:sz w:val="24"/>
          <w:szCs w:val="24"/>
          <w:lang w:val="en-GB"/>
        </w:rPr>
        <w:footnoteReference w:id="41"/>
      </w:r>
      <w:r w:rsidRPr="00746999">
        <w:rPr>
          <w:rFonts w:ascii="Times New Roman" w:hAnsi="Times New Roman" w:cs="Times New Roman"/>
          <w:sz w:val="24"/>
          <w:szCs w:val="24"/>
          <w:lang w:val="en-GB"/>
        </w:rPr>
        <w:t xml:space="preserve"> </w:t>
      </w:r>
    </w:p>
    <w:p w14:paraId="76117CA6" w14:textId="24043849"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lastRenderedPageBreak/>
        <w:t>Other contributions by Weber to empirical social research focused on industrial workers in Germany. Max Weber was involved in the work on an ambitious project being prepared by the Association ofr Social Policy to study workers at large German industrial factories. He concentrated intensively on thinking through the conceptualisation of this research. He also wrote up ‘a 60-page “methodological introduction” for the survey.</w:t>
      </w:r>
      <w:r w:rsidR="00F50456" w:rsidRPr="00746999">
        <w:rPr>
          <w:rStyle w:val="Znakapoznpodarou"/>
          <w:rFonts w:ascii="Times New Roman" w:hAnsi="Times New Roman" w:cs="Times New Roman"/>
          <w:sz w:val="24"/>
          <w:szCs w:val="24"/>
          <w:lang w:val="en-GB"/>
        </w:rPr>
        <w:footnoteReference w:id="42"/>
      </w:r>
      <w:r w:rsidRPr="00746999">
        <w:rPr>
          <w:rFonts w:ascii="Times New Roman" w:hAnsi="Times New Roman" w:cs="Times New Roman"/>
          <w:sz w:val="24"/>
          <w:szCs w:val="24"/>
          <w:lang w:val="en-GB"/>
        </w:rPr>
        <w:t xml:space="preserve"> Although he was extremely thorough in preparing the survey and the questionnaire for it, after the field work was completed, when the time came to report the results, Max Weber lost interest in the research. This attitude clearly contrasted with the optimistic advice that he was at the same time giving to Adolf Levenstein on a similar type of survey that he was conducting. Our question is: Why was this the case? It is possible to offer the following explanation. The research on German industrial workers that Max Weber had carefully prepared (in 1908-1909) ended in a fiasco during the data collection stage. Very few completed questionnaires were returned from the field. The ideas that went into preparing the research were good and it had a solid conceptualisation, the problem was the technical execution of it. While the scientific concept Adolf Levenstein developed for his research on workers was not as well thought out, he had an excellent team of people to informally collaborate with – the social democrats. And they enthusiastically organised the work of getting the questionnaires completed directly with factory workers in several industrial sectors. A large volume of data w</w:t>
      </w:r>
      <w:r w:rsidR="0068546D" w:rsidRPr="00746999">
        <w:rPr>
          <w:rFonts w:ascii="Times New Roman" w:hAnsi="Times New Roman" w:cs="Times New Roman"/>
          <w:sz w:val="24"/>
          <w:szCs w:val="24"/>
          <w:lang w:val="en-GB"/>
        </w:rPr>
        <w:t>as</w:t>
      </w:r>
      <w:r w:rsidRPr="00746999">
        <w:rPr>
          <w:rFonts w:ascii="Times New Roman" w:hAnsi="Times New Roman" w:cs="Times New Roman"/>
          <w:sz w:val="24"/>
          <w:szCs w:val="24"/>
          <w:lang w:val="en-GB"/>
        </w:rPr>
        <w:t xml:space="preserve"> </w:t>
      </w:r>
      <w:proofErr w:type="gramStart"/>
      <w:r w:rsidRPr="00746999">
        <w:rPr>
          <w:rFonts w:ascii="Times New Roman" w:hAnsi="Times New Roman" w:cs="Times New Roman"/>
          <w:sz w:val="24"/>
          <w:szCs w:val="24"/>
          <w:lang w:val="en-GB"/>
        </w:rPr>
        <w:t>collected</w:t>
      </w:r>
      <w:proofErr w:type="gramEnd"/>
      <w:r w:rsidRPr="00746999">
        <w:rPr>
          <w:rFonts w:ascii="Times New Roman" w:hAnsi="Times New Roman" w:cs="Times New Roman"/>
          <w:sz w:val="24"/>
          <w:szCs w:val="24"/>
          <w:lang w:val="en-GB"/>
        </w:rPr>
        <w:t xml:space="preserve"> and the data were essentially by contemporary standards. It was by then possible to process such a bulk of information, although only with the modest tools available at the time. In the research conducted by the Association for Social Policy (from 1908 to 1912), completed questionnaires were not returned or were returned without having been </w:t>
      </w:r>
      <w:proofErr w:type="gramStart"/>
      <w:r w:rsidRPr="00746999">
        <w:rPr>
          <w:rFonts w:ascii="Times New Roman" w:hAnsi="Times New Roman" w:cs="Times New Roman"/>
          <w:sz w:val="24"/>
          <w:szCs w:val="24"/>
          <w:lang w:val="en-GB"/>
        </w:rPr>
        <w:t>completely filled</w:t>
      </w:r>
      <w:proofErr w:type="gramEnd"/>
      <w:r w:rsidRPr="00746999">
        <w:rPr>
          <w:rFonts w:ascii="Times New Roman" w:hAnsi="Times New Roman" w:cs="Times New Roman"/>
          <w:sz w:val="24"/>
          <w:szCs w:val="24"/>
          <w:lang w:val="en-GB"/>
        </w:rPr>
        <w:t xml:space="preserve"> in, and thus they were only partly comparable. Weber consequently became disillusioned.   </w:t>
      </w:r>
    </w:p>
    <w:p w14:paraId="17E7D608" w14:textId="77777777"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lastRenderedPageBreak/>
        <w:t>What experience and what lessons can we draw from Max Weber’s participation in this empirical study of German industrial workers organised by the Verein für Sozialpolitik? It is important to have a very good conceptualisation of the research problem, which Weber had. However, Max Weber was in the position of a ‘lone scholar’. In this context it is important to note that the university system in Germany and even the ‘Verein’ were not yet prepared to carry out large studies like this. Of crucial significance was that responsibility for the empirical field work was not defined in advance before the project started. And there was no experience with how to distribute and collect completed questionnaires. Nobody was trained in the role of an interviewer. There was no user’s guide or manual for very practical things like how to clean, control and process the collected empirical data. There was no system of statistical computation, even if the main statistical techniques were known by some specialists. In the beginning of the 20th century there was no technical equipment that could be used to help count, compute, sort, and tabulate data on a large scale. In sum, the technological conditions for survey research were lacking. Discussing Weber’s experience in the context of Paul Lazarsfeld’s long efforts to organise specialised training for staff and specialists at survey research organisations we have an excellent example of how the right organisational setting is necessary in order to successfully conduct empirical social surveys.</w:t>
      </w:r>
    </w:p>
    <w:p w14:paraId="340AAFC6" w14:textId="6B335771"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Lazarsfeld and Oberschal examined the advice that Weber gave to Adolf Levenstein and compared Levenstein’s solution(s) with Weber’s suggestions and criticisms. The discussion in the article dealt entirely with research on attitudes.</w:t>
      </w:r>
      <w:r w:rsidR="00F50456" w:rsidRPr="00746999">
        <w:rPr>
          <w:rStyle w:val="Znakapoznpodarou"/>
          <w:rFonts w:ascii="Times New Roman" w:hAnsi="Times New Roman" w:cs="Times New Roman"/>
          <w:sz w:val="24"/>
          <w:szCs w:val="24"/>
          <w:lang w:val="en-GB"/>
        </w:rPr>
        <w:footnoteReference w:id="43"/>
      </w:r>
      <w:r w:rsidRPr="00746999">
        <w:rPr>
          <w:rFonts w:ascii="Times New Roman" w:hAnsi="Times New Roman" w:cs="Times New Roman"/>
          <w:sz w:val="24"/>
          <w:szCs w:val="24"/>
          <w:lang w:val="en-GB"/>
        </w:rPr>
        <w:t xml:space="preserve"> Alongside other questions, they noticed Weber’s remarks on indicators and their probabilistic nature: ‘Weber, however, recognized the probabilistic nature of indicators…’</w:t>
      </w:r>
      <w:r w:rsidR="00F50456" w:rsidRPr="00746999">
        <w:rPr>
          <w:rStyle w:val="Znakapoznpodarou"/>
          <w:rFonts w:ascii="Times New Roman" w:hAnsi="Times New Roman" w:cs="Times New Roman"/>
          <w:sz w:val="24"/>
          <w:szCs w:val="24"/>
          <w:lang w:val="en-GB"/>
        </w:rPr>
        <w:footnoteReference w:id="44"/>
      </w:r>
      <w:r w:rsidRPr="00746999">
        <w:rPr>
          <w:rFonts w:ascii="Times New Roman" w:hAnsi="Times New Roman" w:cs="Times New Roman"/>
          <w:sz w:val="24"/>
          <w:szCs w:val="24"/>
          <w:lang w:val="en-GB"/>
        </w:rPr>
        <w:t xml:space="preserve"> According to Lazarsfeld and Oberschall, Weber ‘…specifically stresses that only in such probabilistic terms can the meaning of social relationships be caught. They cease to exist, he says, “whenever there is no longer a </w:t>
      </w:r>
      <w:r w:rsidRPr="00746999">
        <w:rPr>
          <w:rFonts w:ascii="Times New Roman" w:hAnsi="Times New Roman" w:cs="Times New Roman"/>
          <w:sz w:val="24"/>
          <w:szCs w:val="24"/>
          <w:lang w:val="en-GB"/>
        </w:rPr>
        <w:lastRenderedPageBreak/>
        <w:t>probability that certain kinds of meaningfully oriented social action will take place”.’</w:t>
      </w:r>
      <w:r w:rsidR="00F50456" w:rsidRPr="00746999">
        <w:rPr>
          <w:rStyle w:val="Znakapoznpodarou"/>
          <w:rFonts w:ascii="Times New Roman" w:hAnsi="Times New Roman" w:cs="Times New Roman"/>
          <w:sz w:val="24"/>
          <w:szCs w:val="24"/>
          <w:lang w:val="en-GB"/>
        </w:rPr>
        <w:footnoteReference w:id="45"/>
      </w:r>
      <w:r w:rsidRPr="00746999">
        <w:rPr>
          <w:rFonts w:ascii="Times New Roman" w:hAnsi="Times New Roman" w:cs="Times New Roman"/>
          <w:sz w:val="24"/>
          <w:szCs w:val="24"/>
          <w:lang w:val="en-GB"/>
        </w:rPr>
        <w:t xml:space="preserve"> Lazarsfeld and Oberschal introduced Max Weber to American sociologists as an empirical sociologist.  </w:t>
      </w:r>
    </w:p>
    <w:p w14:paraId="1906019E" w14:textId="1D98C1A9" w:rsidR="00750F75" w:rsidRPr="00746999" w:rsidRDefault="00750F75" w:rsidP="00750F75">
      <w:pPr>
        <w:pStyle w:val="Odstavecseseznamem"/>
        <w:keepNext/>
        <w:numPr>
          <w:ilvl w:val="0"/>
          <w:numId w:val="4"/>
        </w:numPr>
        <w:spacing w:after="0" w:line="480" w:lineRule="auto"/>
        <w:ind w:left="357" w:hanging="357"/>
        <w:rPr>
          <w:rFonts w:ascii="Times New Roman" w:hAnsi="Times New Roman" w:cs="Times New Roman"/>
          <w:b/>
          <w:bCs/>
          <w:sz w:val="24"/>
          <w:szCs w:val="24"/>
          <w:lang w:val="en-GB"/>
        </w:rPr>
      </w:pPr>
      <w:bookmarkStart w:id="6" w:name="_Hlk52743910"/>
      <w:r w:rsidRPr="00746999">
        <w:rPr>
          <w:rFonts w:ascii="Times New Roman" w:hAnsi="Times New Roman" w:cs="Times New Roman"/>
          <w:b/>
          <w:bCs/>
          <w:sz w:val="24"/>
          <w:szCs w:val="24"/>
          <w:lang w:val="en-GB"/>
        </w:rPr>
        <w:t>Lazarsfeld</w:t>
      </w:r>
      <w:r w:rsidR="0068546D" w:rsidRPr="00746999">
        <w:rPr>
          <w:rFonts w:ascii="Times New Roman" w:hAnsi="Times New Roman" w:cs="Times New Roman"/>
          <w:b/>
          <w:bCs/>
          <w:sz w:val="24"/>
          <w:szCs w:val="24"/>
          <w:lang w:val="en-GB"/>
        </w:rPr>
        <w:t>’</w:t>
      </w:r>
      <w:r w:rsidRPr="00746999">
        <w:rPr>
          <w:rFonts w:ascii="Times New Roman" w:hAnsi="Times New Roman" w:cs="Times New Roman"/>
          <w:b/>
          <w:bCs/>
          <w:sz w:val="24"/>
          <w:szCs w:val="24"/>
          <w:lang w:val="en-GB"/>
        </w:rPr>
        <w:t xml:space="preserve">s </w:t>
      </w:r>
      <w:r w:rsidR="0068546D" w:rsidRPr="00746999">
        <w:rPr>
          <w:rFonts w:ascii="Times New Roman" w:hAnsi="Times New Roman" w:cs="Times New Roman"/>
          <w:b/>
          <w:bCs/>
          <w:sz w:val="24"/>
          <w:szCs w:val="24"/>
          <w:lang w:val="en-GB"/>
        </w:rPr>
        <w:t>Interpretation</w:t>
      </w:r>
      <w:r w:rsidRPr="00746999">
        <w:rPr>
          <w:rFonts w:ascii="Times New Roman" w:hAnsi="Times New Roman" w:cs="Times New Roman"/>
          <w:b/>
          <w:bCs/>
          <w:sz w:val="24"/>
          <w:szCs w:val="24"/>
          <w:lang w:val="en-GB"/>
        </w:rPr>
        <w:t xml:space="preserve"> of Adolphe Quételet’s Probabilistic Sociology</w:t>
      </w:r>
    </w:p>
    <w:bookmarkEnd w:id="6"/>
    <w:p w14:paraId="1678D734" w14:textId="2BAE70A1" w:rsidR="00750F75" w:rsidRPr="00746999" w:rsidRDefault="00750F75" w:rsidP="00750F75">
      <w:pPr>
        <w:spacing w:after="0" w:line="480" w:lineRule="auto"/>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The second figure in the history of empirical research to whom Lazarsfeld devoted </w:t>
      </w:r>
      <w:r w:rsidR="00E2374D" w:rsidRPr="00746999">
        <w:rPr>
          <w:rFonts w:ascii="Times New Roman" w:hAnsi="Times New Roman" w:cs="Times New Roman"/>
          <w:sz w:val="24"/>
          <w:szCs w:val="24"/>
          <w:lang w:val="en-GB"/>
        </w:rPr>
        <w:t>special paper</w:t>
      </w:r>
      <w:r w:rsidRPr="00746999">
        <w:rPr>
          <w:rFonts w:ascii="Times New Roman" w:hAnsi="Times New Roman" w:cs="Times New Roman"/>
          <w:sz w:val="24"/>
          <w:szCs w:val="24"/>
          <w:lang w:val="en-GB"/>
        </w:rPr>
        <w:t xml:space="preserve"> was Adolph Quételet, a Belgian astronomer, natural scientist, and social scientist. Lazarsfeld accorded him the top position among the founders of empirical research, and even presented him as the founder of sociology. Lazarsfeld and David Landau together wrote a study on Adolph Quételet and published it in an international encyclopaedia edited by David Sills.</w:t>
      </w:r>
      <w:r w:rsidR="00F50456" w:rsidRPr="00746999">
        <w:rPr>
          <w:rStyle w:val="Znakapoznpodarou"/>
          <w:rFonts w:ascii="Times New Roman" w:hAnsi="Times New Roman" w:cs="Times New Roman"/>
          <w:sz w:val="24"/>
          <w:szCs w:val="24"/>
          <w:lang w:val="en-GB"/>
        </w:rPr>
        <w:footnoteReference w:id="46"/>
      </w:r>
      <w:r w:rsidRPr="00746999">
        <w:rPr>
          <w:rFonts w:ascii="Times New Roman" w:hAnsi="Times New Roman" w:cs="Times New Roman"/>
          <w:sz w:val="24"/>
          <w:szCs w:val="24"/>
          <w:lang w:val="en-GB"/>
        </w:rPr>
        <w:t xml:space="preserve"> [Landau and Lazarsfeld 1968] </w:t>
      </w:r>
    </w:p>
    <w:p w14:paraId="34E4A056" w14:textId="57D05790" w:rsidR="00750F75" w:rsidRPr="00746999" w:rsidRDefault="00750F75" w:rsidP="00750F75">
      <w:pPr>
        <w:spacing w:after="0" w:line="480" w:lineRule="auto"/>
        <w:ind w:firstLine="709"/>
        <w:rPr>
          <w:rFonts w:ascii="Times New Roman" w:hAnsi="Times New Roman" w:cs="Times New Roman"/>
          <w:sz w:val="24"/>
          <w:szCs w:val="24"/>
          <w:lang w:val="en-GB"/>
        </w:rPr>
      </w:pPr>
      <w:r w:rsidRPr="00746999">
        <w:rPr>
          <w:rFonts w:ascii="Times New Roman" w:hAnsi="Times New Roman" w:cs="Times New Roman"/>
          <w:sz w:val="24"/>
          <w:szCs w:val="24"/>
          <w:lang w:val="en-GB"/>
        </w:rPr>
        <w:t>Europe first became acquainted with Quételet in the middle of the 1820s and in the 1830s as a mathematician and an astronomer, and soon after he came to be known as an outstanding historian of science. At the age of 23, on the basis of the innovative dissertation he wrote in the field of analytical geometry, he was appointed the head of the department of elementary mathematics at the Athenaeum in Brussels, and soon after he was elected a member of the Académie Royale des Sciences et des Belles-Lettres de Bruxelles. The scientific elites from around Europe descended on Brussels to attend his lectures in geometry, probability theory, physics, astronomy, and later also the history of science at the museum in Brussels where he was based.</w:t>
      </w:r>
      <w:r w:rsidR="00522C9B" w:rsidRPr="00746999">
        <w:rPr>
          <w:rStyle w:val="Znakapoznpodarou"/>
          <w:rFonts w:ascii="Times New Roman" w:hAnsi="Times New Roman" w:cs="Times New Roman"/>
          <w:sz w:val="24"/>
          <w:szCs w:val="24"/>
          <w:lang w:val="en-GB"/>
        </w:rPr>
        <w:footnoteReference w:id="47"/>
      </w:r>
      <w:r w:rsidRPr="00746999">
        <w:rPr>
          <w:rFonts w:ascii="Times New Roman" w:hAnsi="Times New Roman" w:cs="Times New Roman"/>
          <w:sz w:val="24"/>
          <w:szCs w:val="24"/>
          <w:lang w:val="en-GB"/>
        </w:rPr>
        <w:t xml:space="preserve"> From the start of the 1830s he began to turn his attention to social phenomena and shortly after published several small studies that he described as </w:t>
      </w:r>
      <w:r w:rsidRPr="00746999">
        <w:rPr>
          <w:rFonts w:ascii="Times New Roman" w:hAnsi="Times New Roman" w:cs="Times New Roman"/>
          <w:i/>
          <w:iCs/>
          <w:sz w:val="24"/>
          <w:szCs w:val="24"/>
          <w:lang w:val="en-GB"/>
        </w:rPr>
        <w:t>statistique morale</w:t>
      </w:r>
      <w:r w:rsidRPr="00746999">
        <w:rPr>
          <w:rFonts w:ascii="Times New Roman" w:hAnsi="Times New Roman" w:cs="Times New Roman"/>
          <w:sz w:val="24"/>
          <w:szCs w:val="24"/>
          <w:lang w:val="en-GB"/>
        </w:rPr>
        <w:t xml:space="preserve"> (moral statistics). In 1835 he published his </w:t>
      </w:r>
      <w:r w:rsidRPr="00746999">
        <w:rPr>
          <w:rFonts w:ascii="Times New Roman" w:hAnsi="Times New Roman" w:cs="Times New Roman"/>
          <w:i/>
          <w:iCs/>
          <w:sz w:val="24"/>
          <w:szCs w:val="24"/>
          <w:lang w:val="en-GB"/>
        </w:rPr>
        <w:t>Physique sociale</w:t>
      </w:r>
      <w:r w:rsidRPr="00746999">
        <w:rPr>
          <w:rFonts w:ascii="Times New Roman" w:hAnsi="Times New Roman" w:cs="Times New Roman"/>
          <w:sz w:val="24"/>
          <w:szCs w:val="24"/>
          <w:lang w:val="en-GB"/>
        </w:rPr>
        <w:t xml:space="preserve">, in French, for </w:t>
      </w:r>
      <w:r w:rsidRPr="00746999">
        <w:rPr>
          <w:rFonts w:ascii="Times New Roman" w:hAnsi="Times New Roman" w:cs="Times New Roman"/>
          <w:sz w:val="24"/>
          <w:szCs w:val="24"/>
          <w:lang w:val="en-GB"/>
        </w:rPr>
        <w:lastRenderedPageBreak/>
        <w:t>the first time, in which he set out the basic ideas behind his concept for studying society.</w:t>
      </w:r>
      <w:r w:rsidR="00522C9B" w:rsidRPr="00746999">
        <w:rPr>
          <w:rStyle w:val="Znakapoznpodarou"/>
          <w:rFonts w:ascii="Times New Roman" w:hAnsi="Times New Roman" w:cs="Times New Roman"/>
          <w:sz w:val="24"/>
          <w:szCs w:val="24"/>
          <w:lang w:val="en-GB"/>
        </w:rPr>
        <w:footnoteReference w:id="48"/>
      </w:r>
      <w:r w:rsidRPr="00746999">
        <w:rPr>
          <w:rFonts w:ascii="Times New Roman" w:hAnsi="Times New Roman" w:cs="Times New Roman"/>
          <w:sz w:val="24"/>
          <w:szCs w:val="24"/>
          <w:lang w:val="en-GB"/>
        </w:rPr>
        <w:t xml:space="preserve"> He claimed that similar laws apply to society as those that apply to physical nature, and he began to present these laws. </w:t>
      </w:r>
    </w:p>
    <w:p w14:paraId="41E7D0CB" w14:textId="77777777"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Lazarsfeld understood that Quételet’s epistemic principles and the discoveries he made using probability theory formed the foundation on which it then became possible to build the kind of empirical sociology that Lazarsfeld’s school later advanced. Sociology’s related discipline of demography ranked Quételet among its ‘founding fathers’. Historians and sociologists recognised Quételet’s instrumental role in organising census surveys and in their standardisation in Europe. His ‘social </w:t>
      </w:r>
      <w:proofErr w:type="gramStart"/>
      <w:r w:rsidRPr="00746999">
        <w:rPr>
          <w:rFonts w:ascii="Times New Roman" w:hAnsi="Times New Roman" w:cs="Times New Roman"/>
          <w:sz w:val="24"/>
          <w:szCs w:val="24"/>
          <w:lang w:val="en-GB"/>
        </w:rPr>
        <w:t>physics’</w:t>
      </w:r>
      <w:proofErr w:type="gramEnd"/>
      <w:r w:rsidRPr="00746999">
        <w:rPr>
          <w:rFonts w:ascii="Times New Roman" w:hAnsi="Times New Roman" w:cs="Times New Roman"/>
          <w:sz w:val="24"/>
          <w:szCs w:val="24"/>
          <w:lang w:val="en-GB"/>
        </w:rPr>
        <w:t xml:space="preserve"> were what we would today call sociology.</w:t>
      </w:r>
      <w:r w:rsidRPr="00746999">
        <w:rPr>
          <w:rFonts w:ascii="Times New Roman" w:hAnsi="Times New Roman" w:cs="Times New Roman"/>
          <w:sz w:val="24"/>
          <w:szCs w:val="24"/>
          <w:vertAlign w:val="superscript"/>
          <w:lang w:val="en-GB"/>
        </w:rPr>
        <w:footnoteReference w:id="49"/>
      </w:r>
    </w:p>
    <w:p w14:paraId="7541D582" w14:textId="6EBC1AD5"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What were the main ideas behind Quételet’s statistically based studies from the 1830s and later? Quételet set out from the following premises: 1. social phenomena are extremely regular; 2. empirical regularities can be uncovered using statistical techniques; 3. observed regularities have their causes, and thus, in addition to physical laws, there also exist social laws. Quételet looked for these causes in the different social conditions that exist in different times and in different places</w:t>
      </w:r>
      <w:r w:rsidR="00522C9B" w:rsidRPr="00746999">
        <w:rPr>
          <w:rStyle w:val="Znakapoznpodarou"/>
          <w:rFonts w:ascii="Times New Roman" w:hAnsi="Times New Roman" w:cs="Times New Roman"/>
          <w:sz w:val="24"/>
          <w:szCs w:val="24"/>
          <w:lang w:val="en-GB"/>
        </w:rPr>
        <w:footnoteReference w:id="50"/>
      </w:r>
      <w:r w:rsidRPr="00746999">
        <w:rPr>
          <w:rFonts w:ascii="Times New Roman" w:hAnsi="Times New Roman" w:cs="Times New Roman"/>
          <w:sz w:val="24"/>
          <w:szCs w:val="24"/>
          <w:lang w:val="en-GB"/>
        </w:rPr>
        <w:t xml:space="preserve"> [Landau and Lazarsfeld 1968: 250].</w:t>
      </w:r>
    </w:p>
    <w:p w14:paraId="79A8CD4A" w14:textId="2D34B662"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Quételet soon after published two basic methodological principles in his studies:</w:t>
      </w:r>
      <w:r w:rsidRPr="00746999">
        <w:rPr>
          <w:rFonts w:ascii="Times New Roman" w:hAnsi="Times New Roman" w:cs="Times New Roman"/>
          <w:sz w:val="24"/>
          <w:szCs w:val="24"/>
          <w:lang w:val="en-GB"/>
        </w:rPr>
        <w:br/>
        <w:t>1. ‘Causes are proportional to the effects produced by them’</w:t>
      </w:r>
      <w:r w:rsidR="00522C9B" w:rsidRPr="00746999">
        <w:rPr>
          <w:rStyle w:val="Znakapoznpodarou"/>
          <w:rFonts w:ascii="Times New Roman" w:hAnsi="Times New Roman" w:cs="Times New Roman"/>
          <w:sz w:val="24"/>
          <w:szCs w:val="24"/>
          <w:lang w:val="en-GB"/>
        </w:rPr>
        <w:footnoteReference w:id="51"/>
      </w:r>
      <w:r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br/>
        <w:t xml:space="preserve">2. ‘(…) large numbers are necessary </w:t>
      </w:r>
      <w:proofErr w:type="gramStart"/>
      <w:r w:rsidRPr="00746999">
        <w:rPr>
          <w:rFonts w:ascii="Times New Roman" w:hAnsi="Times New Roman" w:cs="Times New Roman"/>
          <w:sz w:val="24"/>
          <w:szCs w:val="24"/>
          <w:lang w:val="en-GB"/>
        </w:rPr>
        <w:t>in order to</w:t>
      </w:r>
      <w:proofErr w:type="gramEnd"/>
      <w:r w:rsidRPr="00746999">
        <w:rPr>
          <w:rFonts w:ascii="Times New Roman" w:hAnsi="Times New Roman" w:cs="Times New Roman"/>
          <w:sz w:val="24"/>
          <w:szCs w:val="24"/>
          <w:lang w:val="en-GB"/>
        </w:rPr>
        <w:t xml:space="preserve"> reach any reliable conclusions (…)’</w:t>
      </w:r>
      <w:r w:rsidR="007C4A46" w:rsidRPr="00746999">
        <w:rPr>
          <w:rStyle w:val="Znakapoznpodarou"/>
          <w:rFonts w:ascii="Times New Roman" w:hAnsi="Times New Roman" w:cs="Times New Roman"/>
          <w:sz w:val="24"/>
          <w:szCs w:val="24"/>
          <w:lang w:val="en-GB"/>
        </w:rPr>
        <w:footnoteReference w:id="52"/>
      </w:r>
      <w:r w:rsidRPr="00746999">
        <w:rPr>
          <w:rFonts w:ascii="Times New Roman" w:hAnsi="Times New Roman" w:cs="Times New Roman"/>
          <w:sz w:val="24"/>
          <w:szCs w:val="24"/>
          <w:lang w:val="en-GB"/>
        </w:rPr>
        <w:t xml:space="preserve"> </w:t>
      </w:r>
    </w:p>
    <w:p w14:paraId="5BD893D5" w14:textId="66179696"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Lazarsfeld and Landau wrote: ‘Quételet was greatly concerned that the methods he adopted for studying man in all his aspects be as “scientific” as those used in any of the </w:t>
      </w:r>
      <w:r w:rsidRPr="00746999">
        <w:rPr>
          <w:rFonts w:ascii="Times New Roman" w:hAnsi="Times New Roman" w:cs="Times New Roman"/>
          <w:sz w:val="24"/>
          <w:szCs w:val="24"/>
          <w:lang w:val="en-GB"/>
        </w:rPr>
        <w:lastRenderedPageBreak/>
        <w:t>physical sciences.’</w:t>
      </w:r>
      <w:r w:rsidR="007C4A46" w:rsidRPr="00746999">
        <w:rPr>
          <w:rStyle w:val="Znakapoznpodarou"/>
          <w:rFonts w:ascii="Times New Roman" w:hAnsi="Times New Roman" w:cs="Times New Roman"/>
          <w:sz w:val="24"/>
          <w:szCs w:val="24"/>
          <w:lang w:val="en-GB"/>
        </w:rPr>
        <w:footnoteReference w:id="53"/>
      </w:r>
      <w:r w:rsidRPr="00746999">
        <w:rPr>
          <w:rFonts w:ascii="Times New Roman" w:hAnsi="Times New Roman" w:cs="Times New Roman"/>
          <w:sz w:val="24"/>
          <w:szCs w:val="24"/>
          <w:lang w:val="en-GB"/>
        </w:rPr>
        <w:t xml:space="preserve"> Compared to the ideas of his contemporary, Auguste Comte, ‘Quételet believed that the use of mathematics is not only the </w:t>
      </w:r>
      <w:r w:rsidRPr="00746999">
        <w:rPr>
          <w:rFonts w:ascii="Times New Roman" w:hAnsi="Times New Roman" w:cs="Times New Roman"/>
          <w:i/>
          <w:iCs/>
          <w:sz w:val="24"/>
          <w:szCs w:val="24"/>
          <w:lang w:val="en-GB"/>
        </w:rPr>
        <w:t xml:space="preserve">sine qua non </w:t>
      </w:r>
      <w:r w:rsidRPr="00746999">
        <w:rPr>
          <w:rFonts w:ascii="Times New Roman" w:hAnsi="Times New Roman" w:cs="Times New Roman"/>
          <w:sz w:val="24"/>
          <w:szCs w:val="24"/>
          <w:lang w:val="en-GB"/>
        </w:rPr>
        <w:t>of any exact science but the measure of its worth.’ ‘The more advanced the sciences have become’, he said, ‘the more they have tended to enter the domain of mathematics which is a sort of center toward which they converge’.</w:t>
      </w:r>
      <w:r w:rsidR="007C4A46" w:rsidRPr="00746999">
        <w:rPr>
          <w:rStyle w:val="Znakapoznpodarou"/>
          <w:rFonts w:ascii="Times New Roman" w:hAnsi="Times New Roman" w:cs="Times New Roman"/>
          <w:sz w:val="24"/>
          <w:szCs w:val="24"/>
          <w:lang w:val="en-GB"/>
        </w:rPr>
        <w:footnoteReference w:id="54"/>
      </w:r>
      <w:r w:rsidRPr="00746999">
        <w:rPr>
          <w:rFonts w:ascii="Times New Roman" w:hAnsi="Times New Roman" w:cs="Times New Roman"/>
          <w:sz w:val="24"/>
          <w:szCs w:val="24"/>
          <w:lang w:val="en-GB"/>
        </w:rPr>
        <w:t xml:space="preserve"> </w:t>
      </w:r>
    </w:p>
    <w:p w14:paraId="1EAC2746" w14:textId="1479BBF6"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A central concept in Quételet’s ideas was that of the ‘average man’ (</w:t>
      </w:r>
      <w:r w:rsidRPr="00746999">
        <w:rPr>
          <w:rFonts w:ascii="Times New Roman" w:hAnsi="Times New Roman" w:cs="Times New Roman"/>
          <w:i/>
          <w:iCs/>
          <w:sz w:val="24"/>
          <w:szCs w:val="24"/>
          <w:lang w:val="en-GB"/>
        </w:rPr>
        <w:t>homme moyen</w:t>
      </w:r>
      <w:r w:rsidRPr="00746999">
        <w:rPr>
          <w:rFonts w:ascii="Times New Roman" w:hAnsi="Times New Roman" w:cs="Times New Roman"/>
          <w:sz w:val="24"/>
          <w:szCs w:val="24"/>
          <w:lang w:val="en-GB"/>
        </w:rPr>
        <w:t>). We find it in all his writings. In ‘A Treatise on Man …’, Quételet wrote that ‘he had developed the idea that the characteristics of the average man can be presented only by giving the mean and the upper and lower limits of variation from that mean’.</w:t>
      </w:r>
      <w:r w:rsidR="007C4A46" w:rsidRPr="00746999">
        <w:rPr>
          <w:rStyle w:val="Znakapoznpodarou"/>
          <w:rFonts w:ascii="Times New Roman" w:hAnsi="Times New Roman" w:cs="Times New Roman"/>
          <w:sz w:val="24"/>
          <w:szCs w:val="24"/>
          <w:lang w:val="en-GB"/>
        </w:rPr>
        <w:footnoteReference w:id="55"/>
      </w:r>
      <w:r w:rsidRPr="00746999">
        <w:rPr>
          <w:rFonts w:ascii="Times New Roman" w:hAnsi="Times New Roman" w:cs="Times New Roman"/>
          <w:sz w:val="24"/>
          <w:szCs w:val="24"/>
          <w:lang w:val="en-GB"/>
        </w:rPr>
        <w:t xml:space="preserve"> [ibid.: 251] In ‘Letters Addressed to H. R. H. the Grand Duke of Saxe-Coburg and Gotha, on the Theory of Probabilities, as Applied to the Moral and Political Sciences’</w:t>
      </w:r>
      <w:r w:rsidR="007C4A46" w:rsidRPr="00746999">
        <w:rPr>
          <w:rStyle w:val="Znakapoznpodarou"/>
          <w:rFonts w:ascii="Times New Roman" w:hAnsi="Times New Roman" w:cs="Times New Roman"/>
          <w:sz w:val="24"/>
          <w:szCs w:val="24"/>
          <w:lang w:val="en-GB"/>
        </w:rPr>
        <w:footnoteReference w:id="56"/>
      </w:r>
      <w:r w:rsidRPr="00746999">
        <w:rPr>
          <w:rFonts w:ascii="Times New Roman" w:hAnsi="Times New Roman" w:cs="Times New Roman"/>
          <w:sz w:val="24"/>
          <w:szCs w:val="24"/>
          <w:lang w:val="en-GB"/>
        </w:rPr>
        <w:t xml:space="preserve"> [Quételet 1849], which he wrote based on letters he sent at the request of the Belgian king, Leopold I, to the king’s nephews – who were Quételet’s private students – he explained that ‘regarding the height of men of one nation, the individual values group themselves symmetrically around the mean according to … the law of accidental causes’</w:t>
      </w:r>
      <w:r w:rsidR="007C4A46" w:rsidRPr="00746999">
        <w:rPr>
          <w:rStyle w:val="Znakapoznpodarou"/>
          <w:rFonts w:ascii="Times New Roman" w:hAnsi="Times New Roman" w:cs="Times New Roman"/>
          <w:sz w:val="24"/>
          <w:szCs w:val="24"/>
          <w:lang w:val="en-GB"/>
        </w:rPr>
        <w:footnoteReference w:id="57"/>
      </w:r>
      <w:r w:rsidRPr="00746999">
        <w:rPr>
          <w:rFonts w:ascii="Times New Roman" w:hAnsi="Times New Roman" w:cs="Times New Roman"/>
          <w:sz w:val="24"/>
          <w:szCs w:val="24"/>
          <w:lang w:val="en-GB"/>
        </w:rPr>
        <w:t xml:space="preserve">, and added that ‘for a nation the average man is actually the </w:t>
      </w:r>
      <w:r w:rsidRPr="00746999">
        <w:rPr>
          <w:rFonts w:ascii="Times New Roman" w:hAnsi="Times New Roman" w:cs="Times New Roman"/>
          <w:i/>
          <w:iCs/>
          <w:sz w:val="24"/>
          <w:szCs w:val="24"/>
          <w:lang w:val="en-GB"/>
        </w:rPr>
        <w:t>type</w:t>
      </w:r>
      <w:r w:rsidRPr="00746999">
        <w:rPr>
          <w:rFonts w:ascii="Times New Roman" w:hAnsi="Times New Roman" w:cs="Times New Roman"/>
          <w:sz w:val="24"/>
          <w:szCs w:val="24"/>
          <w:lang w:val="en-GB"/>
        </w:rPr>
        <w:t xml:space="preserve"> or the standard and that other men differ from him, by more or by less, only through the influence of accidental causes, whose effects become calculable when the number of trials is sufficiently large …’</w:t>
      </w:r>
      <w:r w:rsidR="00210FFE" w:rsidRPr="00746999">
        <w:rPr>
          <w:rStyle w:val="Znakapoznpodarou"/>
          <w:rFonts w:ascii="Times New Roman" w:hAnsi="Times New Roman" w:cs="Times New Roman"/>
          <w:sz w:val="24"/>
          <w:szCs w:val="24"/>
          <w:lang w:val="en-GB"/>
        </w:rPr>
        <w:footnoteReference w:id="58"/>
      </w:r>
      <w:r w:rsidRPr="00746999">
        <w:rPr>
          <w:rFonts w:ascii="Times New Roman" w:hAnsi="Times New Roman" w:cs="Times New Roman"/>
          <w:sz w:val="24"/>
          <w:szCs w:val="24"/>
          <w:lang w:val="en-GB"/>
        </w:rPr>
        <w:t xml:space="preserve"> </w:t>
      </w:r>
    </w:p>
    <w:p w14:paraId="4D6B7A8D" w14:textId="5B4E2D21"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Quételet formulated the ‘law of accidental causes’, which he claimed was ‘a general law, which applies to individuals as well as to peoples and which governs our moral and intellectual qualities just as it does our physical qualities. Thus, what is regarded as accidental </w:t>
      </w:r>
      <w:r w:rsidRPr="00746999">
        <w:rPr>
          <w:rFonts w:ascii="Times New Roman" w:hAnsi="Times New Roman" w:cs="Times New Roman"/>
          <w:sz w:val="24"/>
          <w:szCs w:val="24"/>
          <w:lang w:val="en-GB"/>
        </w:rPr>
        <w:lastRenderedPageBreak/>
        <w:t>causes to be so when observations are extended to a considerable number of cases’</w:t>
      </w:r>
      <w:r w:rsidR="00210FFE" w:rsidRPr="00746999">
        <w:rPr>
          <w:rStyle w:val="Znakapoznpodarou"/>
          <w:rFonts w:ascii="Times New Roman" w:hAnsi="Times New Roman" w:cs="Times New Roman"/>
          <w:sz w:val="24"/>
          <w:szCs w:val="24"/>
          <w:lang w:val="en-GB"/>
        </w:rPr>
        <w:footnoteReference w:id="59"/>
      </w:r>
      <w:r w:rsidRPr="00746999">
        <w:rPr>
          <w:rFonts w:ascii="Times New Roman" w:hAnsi="Times New Roman" w:cs="Times New Roman"/>
          <w:sz w:val="24"/>
          <w:szCs w:val="24"/>
          <w:lang w:val="en-GB"/>
        </w:rPr>
        <w:t xml:space="preserve"> The relationship between the concept of the ‘average man’ and the law of accidental causes was primarily based on the repetition of mass phenomena, where it is possible to find a common average value. In the first of his writings on probability theory in 1831, as well as measuring the physical characteristics of man he predicted that it would be possible to observe similar averages and deviations in the moral and intellectual characteristics of man. The term ‘average man’ was used for the first time in a study devoted to a comparison of shares of criminal acts, and he also included this study in his first summary publication</w:t>
      </w:r>
      <w:r w:rsidR="008F20F6" w:rsidRPr="00746999">
        <w:rPr>
          <w:rFonts w:ascii="Times New Roman" w:hAnsi="Times New Roman" w:cs="Times New Roman"/>
          <w:sz w:val="24"/>
          <w:szCs w:val="24"/>
          <w:lang w:val="en-GB"/>
        </w:rPr>
        <w:t>.</w:t>
      </w:r>
      <w:r w:rsidR="008F20F6" w:rsidRPr="00746999">
        <w:rPr>
          <w:rStyle w:val="Znakapoznpodarou"/>
          <w:rFonts w:ascii="Times New Roman" w:hAnsi="Times New Roman" w:cs="Times New Roman"/>
          <w:sz w:val="24"/>
          <w:szCs w:val="24"/>
          <w:lang w:val="en-GB"/>
        </w:rPr>
        <w:footnoteReference w:id="60"/>
      </w:r>
      <w:r w:rsidRPr="00746999">
        <w:rPr>
          <w:rFonts w:ascii="Times New Roman" w:hAnsi="Times New Roman" w:cs="Times New Roman"/>
          <w:sz w:val="24"/>
          <w:szCs w:val="24"/>
          <w:lang w:val="en-GB"/>
        </w:rPr>
        <w:t xml:space="preserve">  This is also where he first described an average as a typical value, and the average representative of a nation as typical for that nation. In 1844 he stated for the first time that ‘his observations were symmetrically distributed about the mean…’</w:t>
      </w:r>
      <w:r w:rsidR="008F20F6" w:rsidRPr="00746999">
        <w:rPr>
          <w:rStyle w:val="Znakapoznpodarou"/>
          <w:rFonts w:ascii="Times New Roman" w:hAnsi="Times New Roman" w:cs="Times New Roman"/>
          <w:sz w:val="24"/>
          <w:szCs w:val="24"/>
          <w:lang w:val="en-GB"/>
        </w:rPr>
        <w:footnoteReference w:id="61"/>
      </w:r>
      <w:r w:rsidRPr="00746999">
        <w:rPr>
          <w:rFonts w:ascii="Times New Roman" w:hAnsi="Times New Roman" w:cs="Times New Roman"/>
          <w:sz w:val="24"/>
          <w:szCs w:val="24"/>
          <w:lang w:val="en-GB"/>
        </w:rPr>
        <w:t xml:space="preserve"> and began to think about the likely possibility that a similar distribution could apply to all physical characteristics. Using probability theory, he was able to derive the distributions for height, weight, and chest circumference of different segments of the population, which strikingly corresponded with empirical data obtained for these diverse groups. </w:t>
      </w:r>
    </w:p>
    <w:p w14:paraId="2F49500F" w14:textId="29C77BD8"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He first demonstrated the practical applicability of his theories when he estimated the number of conscripts that had avoided having to serve in the French army. He discovered a ‘discrepancy between the distribution of height of 100,000 French conscripts and his prediction (i.e. the theoretical distribution…)’  and ‘… he </w:t>
      </w:r>
      <w:proofErr w:type="gramStart"/>
      <w:r w:rsidRPr="00746999">
        <w:rPr>
          <w:rFonts w:ascii="Times New Roman" w:hAnsi="Times New Roman" w:cs="Times New Roman"/>
          <w:sz w:val="24"/>
          <w:szCs w:val="24"/>
          <w:lang w:val="en-GB"/>
        </w:rPr>
        <w:t>came to the conclusion</w:t>
      </w:r>
      <w:proofErr w:type="gramEnd"/>
      <w:r w:rsidRPr="00746999">
        <w:rPr>
          <w:rFonts w:ascii="Times New Roman" w:hAnsi="Times New Roman" w:cs="Times New Roman"/>
          <w:sz w:val="24"/>
          <w:szCs w:val="24"/>
          <w:lang w:val="en-GB"/>
        </w:rPr>
        <w:t xml:space="preserve"> that some 2,000 men had escaped service by somehow shortening themselves to just below the minimum height’</w:t>
      </w:r>
      <w:r w:rsidR="008F20F6" w:rsidRPr="00746999">
        <w:rPr>
          <w:rStyle w:val="Znakapoznpodarou"/>
          <w:rFonts w:ascii="Times New Roman" w:hAnsi="Times New Roman" w:cs="Times New Roman"/>
          <w:sz w:val="24"/>
          <w:szCs w:val="24"/>
          <w:lang w:val="en-GB"/>
        </w:rPr>
        <w:footnoteReference w:id="62"/>
      </w:r>
      <w:r w:rsidRPr="00746999">
        <w:rPr>
          <w:rFonts w:ascii="Times New Roman" w:hAnsi="Times New Roman" w:cs="Times New Roman"/>
          <w:sz w:val="24"/>
          <w:szCs w:val="24"/>
          <w:lang w:val="en-GB"/>
        </w:rPr>
        <w:t xml:space="preserve"> </w:t>
      </w:r>
    </w:p>
    <w:p w14:paraId="2A912B50" w14:textId="44A3D94D" w:rsidR="00750F75" w:rsidRPr="00746999" w:rsidRDefault="00750F75" w:rsidP="00750F75">
      <w:pPr>
        <w:spacing w:after="0" w:line="480" w:lineRule="auto"/>
        <w:ind w:firstLine="709"/>
        <w:rPr>
          <w:rFonts w:ascii="Times New Roman" w:hAnsi="Times New Roman" w:cs="Times New Roman"/>
          <w:sz w:val="24"/>
          <w:szCs w:val="24"/>
          <w:lang w:val="en-GB"/>
        </w:rPr>
      </w:pPr>
      <w:r w:rsidRPr="00746999">
        <w:rPr>
          <w:rFonts w:ascii="Times New Roman" w:hAnsi="Times New Roman" w:cs="Times New Roman"/>
          <w:sz w:val="24"/>
          <w:szCs w:val="24"/>
          <w:lang w:val="en-GB"/>
        </w:rPr>
        <w:lastRenderedPageBreak/>
        <w:t xml:space="preserve">In his comments on the average man, Quételet limited himself </w:t>
      </w:r>
      <w:r w:rsidR="0068546D"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to calculating the means and distributions of only a few physical characteristics.’</w:t>
      </w:r>
      <w:r w:rsidR="00504B96" w:rsidRPr="00746999">
        <w:rPr>
          <w:rStyle w:val="Znakapoznpodarou"/>
          <w:rFonts w:ascii="Times New Roman" w:hAnsi="Times New Roman" w:cs="Times New Roman"/>
          <w:sz w:val="24"/>
          <w:szCs w:val="24"/>
          <w:lang w:val="en-GB"/>
        </w:rPr>
        <w:footnoteReference w:id="63"/>
      </w:r>
      <w:r w:rsidRPr="00746999">
        <w:rPr>
          <w:rFonts w:ascii="Times New Roman" w:hAnsi="Times New Roman" w:cs="Times New Roman"/>
          <w:sz w:val="24"/>
          <w:szCs w:val="24"/>
          <w:lang w:val="en-GB"/>
        </w:rPr>
        <w:t xml:space="preserve"> In 1848 Quételet formulated his ‘grand generalisation’ in the publication </w:t>
      </w:r>
      <w:r w:rsidRPr="00746999">
        <w:rPr>
          <w:rFonts w:ascii="Times New Roman" w:hAnsi="Times New Roman" w:cs="Times New Roman"/>
          <w:i/>
          <w:iCs/>
          <w:sz w:val="24"/>
          <w:szCs w:val="24"/>
          <w:lang w:val="en-GB"/>
        </w:rPr>
        <w:t>Du syst</w:t>
      </w:r>
      <w:r w:rsidR="0068546D" w:rsidRPr="00746999">
        <w:rPr>
          <w:rFonts w:ascii="Times New Roman" w:hAnsi="Times New Roman" w:cs="Times New Roman"/>
          <w:i/>
          <w:iCs/>
          <w:sz w:val="24"/>
          <w:szCs w:val="24"/>
          <w:lang w:val="en-GB"/>
        </w:rPr>
        <w:t>è</w:t>
      </w:r>
      <w:r w:rsidRPr="00746999">
        <w:rPr>
          <w:rFonts w:ascii="Times New Roman" w:hAnsi="Times New Roman" w:cs="Times New Roman"/>
          <w:i/>
          <w:iCs/>
          <w:sz w:val="24"/>
          <w:szCs w:val="24"/>
          <w:lang w:val="en-GB"/>
        </w:rPr>
        <w:t>me social ...</w:t>
      </w:r>
      <w:r w:rsidRPr="00746999">
        <w:rPr>
          <w:rFonts w:ascii="Times New Roman" w:hAnsi="Times New Roman" w:cs="Times New Roman"/>
          <w:sz w:val="24"/>
          <w:szCs w:val="24"/>
          <w:lang w:val="en-GB"/>
        </w:rPr>
        <w:t>’</w:t>
      </w:r>
      <w:r w:rsidR="00504B96" w:rsidRPr="00746999">
        <w:rPr>
          <w:rStyle w:val="Znakapoznpodarou"/>
          <w:rFonts w:ascii="Times New Roman" w:hAnsi="Times New Roman" w:cs="Times New Roman"/>
          <w:sz w:val="24"/>
          <w:szCs w:val="24"/>
          <w:lang w:val="en-GB"/>
        </w:rPr>
        <w:footnoteReference w:id="64"/>
      </w:r>
      <w:r w:rsidRPr="00746999">
        <w:rPr>
          <w:rFonts w:ascii="Times New Roman" w:hAnsi="Times New Roman" w:cs="Times New Roman"/>
          <w:sz w:val="24"/>
          <w:szCs w:val="24"/>
          <w:lang w:val="en-GB"/>
        </w:rPr>
        <w:t xml:space="preserve">  Here he set himself the task of extending his theory to apply to people’s physical features, calling this concept ‘social physics’, and to apply to all moral and intellectual properties, calling this ‘moral statistics’. Quételet extended his concept to the point where he planned to apply it to all collectives, regardless of the size, ranging from small groups to all humankind. The term ‘law of accidental causes’ used by Quételet in this work is explained by the authors of the encyclopaedia entry as an indicator of his very modern outlook, similar to Lazarsfeld’s own approach: ‘the “law of accidental causes” … is simply the assertion that every human trait is normally distributed about a mean and that the larger the number of observations, the more closely the empirical distribution will coincide with the theoretical probability distribution….’</w:t>
      </w:r>
      <w:r w:rsidR="00504B96" w:rsidRPr="00746999">
        <w:rPr>
          <w:rStyle w:val="Znakapoznpodarou"/>
          <w:rFonts w:ascii="Times New Roman" w:hAnsi="Times New Roman" w:cs="Times New Roman"/>
          <w:sz w:val="24"/>
          <w:szCs w:val="24"/>
          <w:lang w:val="en-GB"/>
        </w:rPr>
        <w:footnoteReference w:id="65"/>
      </w:r>
      <w:r w:rsidRPr="00746999">
        <w:rPr>
          <w:rFonts w:ascii="Times New Roman" w:hAnsi="Times New Roman" w:cs="Times New Roman"/>
          <w:sz w:val="24"/>
          <w:szCs w:val="24"/>
          <w:lang w:val="en-GB"/>
        </w:rPr>
        <w:t xml:space="preserve"> Lazarsfeld also found Quételet’s conception of causality to be important, as well as the way he used multi-dimensional tables, a portent of the possibility of multi-dimensional analyses in the future.</w:t>
      </w:r>
      <w:r w:rsidR="00504B96" w:rsidRPr="00746999">
        <w:rPr>
          <w:rStyle w:val="Znakapoznpodarou"/>
          <w:rFonts w:ascii="Times New Roman" w:hAnsi="Times New Roman" w:cs="Times New Roman"/>
          <w:sz w:val="24"/>
          <w:szCs w:val="24"/>
          <w:lang w:val="en-GB"/>
        </w:rPr>
        <w:footnoteReference w:id="66"/>
      </w:r>
      <w:r w:rsidRPr="00746999">
        <w:rPr>
          <w:rFonts w:ascii="Times New Roman" w:hAnsi="Times New Roman" w:cs="Times New Roman"/>
          <w:sz w:val="24"/>
          <w:szCs w:val="24"/>
          <w:lang w:val="en-GB"/>
        </w:rPr>
        <w:t xml:space="preserve"> The authors of the encyclopaedia entry conclude by note that Quetelet’s ‘… basic idea was that certain social processes (corresponding to his interplay of causes) would explain the final distribution of certain observable data’.</w:t>
      </w:r>
      <w:r w:rsidR="00504B96" w:rsidRPr="00746999">
        <w:rPr>
          <w:rStyle w:val="Znakapoznpodarou"/>
          <w:rFonts w:ascii="Times New Roman" w:hAnsi="Times New Roman" w:cs="Times New Roman"/>
          <w:sz w:val="24"/>
          <w:szCs w:val="24"/>
          <w:lang w:val="en-GB"/>
        </w:rPr>
        <w:footnoteReference w:id="67"/>
      </w:r>
      <w:r w:rsidRPr="00746999">
        <w:rPr>
          <w:rFonts w:ascii="Times New Roman" w:hAnsi="Times New Roman" w:cs="Times New Roman"/>
          <w:sz w:val="24"/>
          <w:szCs w:val="24"/>
          <w:lang w:val="en-GB"/>
        </w:rPr>
        <w:t xml:space="preserve"> </w:t>
      </w:r>
    </w:p>
    <w:p w14:paraId="6B1FCBD8" w14:textId="0CF1B826" w:rsidR="00750F75" w:rsidRPr="00746999" w:rsidRDefault="00750F75" w:rsidP="00750F75">
      <w:pPr>
        <w:pStyle w:val="Odstavecseseznamem"/>
        <w:numPr>
          <w:ilvl w:val="0"/>
          <w:numId w:val="4"/>
        </w:numPr>
        <w:spacing w:after="0" w:line="480" w:lineRule="auto"/>
        <w:rPr>
          <w:rFonts w:ascii="Times New Roman" w:hAnsi="Times New Roman" w:cs="Times New Roman"/>
          <w:b/>
          <w:bCs/>
          <w:sz w:val="24"/>
          <w:szCs w:val="24"/>
          <w:lang w:val="en-GB"/>
        </w:rPr>
      </w:pPr>
      <w:bookmarkStart w:id="7" w:name="_Hlk52743936"/>
      <w:r w:rsidRPr="00746999">
        <w:rPr>
          <w:rFonts w:ascii="Times New Roman" w:hAnsi="Times New Roman" w:cs="Times New Roman"/>
          <w:b/>
          <w:bCs/>
          <w:sz w:val="24"/>
          <w:szCs w:val="24"/>
          <w:lang w:val="en-GB"/>
        </w:rPr>
        <w:t>Lazarsfeld</w:t>
      </w:r>
      <w:r w:rsidR="0068546D" w:rsidRPr="00746999">
        <w:rPr>
          <w:rFonts w:ascii="Times New Roman" w:hAnsi="Times New Roman" w:cs="Times New Roman"/>
          <w:b/>
          <w:bCs/>
          <w:sz w:val="24"/>
          <w:szCs w:val="24"/>
          <w:lang w:val="en-GB"/>
        </w:rPr>
        <w:t>’</w:t>
      </w:r>
      <w:r w:rsidRPr="00746999">
        <w:rPr>
          <w:rFonts w:ascii="Times New Roman" w:hAnsi="Times New Roman" w:cs="Times New Roman"/>
          <w:b/>
          <w:bCs/>
          <w:sz w:val="24"/>
          <w:szCs w:val="24"/>
          <w:lang w:val="en-GB"/>
        </w:rPr>
        <w:t xml:space="preserve">s Sorbonne and Columbia Seminars </w:t>
      </w:r>
      <w:r w:rsidR="0068546D" w:rsidRPr="00746999">
        <w:rPr>
          <w:rFonts w:ascii="Times New Roman" w:hAnsi="Times New Roman" w:cs="Times New Roman"/>
          <w:b/>
          <w:bCs/>
          <w:sz w:val="24"/>
          <w:szCs w:val="24"/>
          <w:lang w:val="en-GB"/>
        </w:rPr>
        <w:t>on</w:t>
      </w:r>
      <w:r w:rsidRPr="00746999">
        <w:rPr>
          <w:rFonts w:ascii="Times New Roman" w:hAnsi="Times New Roman" w:cs="Times New Roman"/>
          <w:b/>
          <w:bCs/>
          <w:sz w:val="24"/>
          <w:szCs w:val="24"/>
          <w:lang w:val="en-GB"/>
        </w:rPr>
        <w:t xml:space="preserve"> the History of Empirical Sociology</w:t>
      </w:r>
    </w:p>
    <w:bookmarkEnd w:id="7"/>
    <w:p w14:paraId="3DDC20D2" w14:textId="5C4B8DD2" w:rsidR="00750F75" w:rsidRPr="00746999" w:rsidRDefault="00750F75" w:rsidP="00750F75">
      <w:pPr>
        <w:spacing w:after="0" w:line="480" w:lineRule="auto"/>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In his article on Lazarsfeld and France, Bernard-Pierre Lécuyer wrote that from the start of 1960 seminars on the history of empirical research were </w:t>
      </w:r>
      <w:r w:rsidR="0068546D" w:rsidRPr="00746999">
        <w:rPr>
          <w:rFonts w:ascii="Times New Roman" w:hAnsi="Times New Roman" w:cs="Times New Roman"/>
          <w:sz w:val="24"/>
          <w:szCs w:val="24"/>
          <w:lang w:val="en-GB"/>
        </w:rPr>
        <w:t xml:space="preserve">occasionally </w:t>
      </w:r>
      <w:r w:rsidRPr="00746999">
        <w:rPr>
          <w:rFonts w:ascii="Times New Roman" w:hAnsi="Times New Roman" w:cs="Times New Roman"/>
          <w:sz w:val="24"/>
          <w:szCs w:val="24"/>
          <w:lang w:val="en-GB"/>
        </w:rPr>
        <w:t xml:space="preserve">organised at Columbia </w:t>
      </w:r>
      <w:r w:rsidRPr="00746999">
        <w:rPr>
          <w:rFonts w:ascii="Times New Roman" w:hAnsi="Times New Roman" w:cs="Times New Roman"/>
          <w:sz w:val="24"/>
          <w:szCs w:val="24"/>
          <w:lang w:val="en-GB"/>
        </w:rPr>
        <w:lastRenderedPageBreak/>
        <w:t>University</w:t>
      </w:r>
      <w:r w:rsidR="00504B96" w:rsidRPr="00746999">
        <w:rPr>
          <w:rFonts w:ascii="Times New Roman" w:hAnsi="Times New Roman" w:cs="Times New Roman"/>
          <w:sz w:val="24"/>
          <w:szCs w:val="24"/>
          <w:lang w:val="en-GB"/>
        </w:rPr>
        <w:t>.</w:t>
      </w:r>
      <w:r w:rsidR="00504B96" w:rsidRPr="00746999">
        <w:rPr>
          <w:rStyle w:val="Znakapoznpodarou"/>
          <w:rFonts w:ascii="Times New Roman" w:hAnsi="Times New Roman" w:cs="Times New Roman"/>
          <w:sz w:val="24"/>
          <w:szCs w:val="24"/>
          <w:lang w:val="en-GB"/>
        </w:rPr>
        <w:footnoteReference w:id="68"/>
      </w:r>
      <w:r w:rsidRPr="00746999">
        <w:rPr>
          <w:rFonts w:ascii="Times New Roman" w:hAnsi="Times New Roman" w:cs="Times New Roman"/>
          <w:sz w:val="24"/>
          <w:szCs w:val="24"/>
          <w:lang w:val="en-GB"/>
        </w:rPr>
        <w:t xml:space="preserve"> Lazarsfeld and Merton ran the seminars together. Because of these historical-methodological seminars and the subjects it dealt with, Lazarsfeld’s admiration for Quételet was generally well known throughout Columbia University. So even before the 13th volume of the </w:t>
      </w:r>
      <w:r w:rsidRPr="00746999">
        <w:rPr>
          <w:rFonts w:ascii="Times New Roman" w:hAnsi="Times New Roman" w:cs="Times New Roman"/>
          <w:i/>
          <w:iCs/>
          <w:sz w:val="24"/>
          <w:szCs w:val="24"/>
          <w:lang w:val="en-GB"/>
        </w:rPr>
        <w:t>International Encyclopedia of the Social Sciences</w:t>
      </w:r>
      <w:r w:rsidRPr="00746999">
        <w:rPr>
          <w:rFonts w:ascii="Times New Roman" w:hAnsi="Times New Roman" w:cs="Times New Roman"/>
          <w:sz w:val="24"/>
          <w:szCs w:val="24"/>
          <w:lang w:val="en-GB"/>
        </w:rPr>
        <w:t xml:space="preserve"> that contained the entry on </w:t>
      </w:r>
      <w:r w:rsidR="0068546D" w:rsidRPr="00746999">
        <w:rPr>
          <w:rFonts w:ascii="Times New Roman" w:hAnsi="Times New Roman" w:cs="Times New Roman"/>
          <w:sz w:val="24"/>
          <w:szCs w:val="24"/>
          <w:lang w:val="en-GB"/>
        </w:rPr>
        <w:t xml:space="preserve">Adolph </w:t>
      </w:r>
      <w:r w:rsidRPr="00746999">
        <w:rPr>
          <w:rFonts w:ascii="Times New Roman" w:hAnsi="Times New Roman" w:cs="Times New Roman"/>
          <w:sz w:val="24"/>
          <w:szCs w:val="24"/>
          <w:lang w:val="en-GB"/>
        </w:rPr>
        <w:t>Quételet was published, the administration at Columbia University bestowed the title ‘Quételet Professor of Social Sciences’ on Lazarsfeld at Merton’s suggestion.</w:t>
      </w:r>
    </w:p>
    <w:p w14:paraId="40E3DBCD" w14:textId="57DDB37C" w:rsidR="00750F75" w:rsidRPr="00746999" w:rsidRDefault="00750F75" w:rsidP="00750F75">
      <w:pPr>
        <w:spacing w:after="0" w:line="480" w:lineRule="auto"/>
        <w:rPr>
          <w:rFonts w:ascii="Times New Roman" w:hAnsi="Times New Roman" w:cs="Times New Roman"/>
          <w:sz w:val="24"/>
          <w:szCs w:val="24"/>
          <w:lang w:val="en-GB"/>
        </w:rPr>
      </w:pPr>
      <w:r w:rsidRPr="00746999">
        <w:rPr>
          <w:rFonts w:ascii="Times New Roman" w:hAnsi="Times New Roman" w:cs="Times New Roman"/>
          <w:sz w:val="24"/>
          <w:szCs w:val="24"/>
          <w:lang w:val="en-GB"/>
        </w:rPr>
        <w:tab/>
        <w:t>During the early stages of his work on the history of empirical social research, Lazarsfeld received assistance from Antony Oberschall. Lazarsfeld mentioned having worked with him already on the ‘history of quantification’</w:t>
      </w:r>
      <w:r w:rsidR="004917E1" w:rsidRPr="00746999">
        <w:rPr>
          <w:rFonts w:ascii="Times New Roman" w:hAnsi="Times New Roman" w:cs="Times New Roman"/>
          <w:sz w:val="24"/>
          <w:szCs w:val="24"/>
          <w:lang w:val="en-GB"/>
        </w:rPr>
        <w:t>.</w:t>
      </w:r>
      <w:r w:rsidR="00DE51B2" w:rsidRPr="00746999">
        <w:rPr>
          <w:rStyle w:val="Znakapoznpodarou"/>
          <w:rFonts w:ascii="Times New Roman" w:hAnsi="Times New Roman" w:cs="Times New Roman"/>
          <w:sz w:val="24"/>
          <w:szCs w:val="24"/>
          <w:lang w:val="en-GB"/>
        </w:rPr>
        <w:footnoteReference w:id="69"/>
      </w:r>
      <w:r w:rsidRPr="00746999">
        <w:rPr>
          <w:rFonts w:ascii="Times New Roman" w:hAnsi="Times New Roman" w:cs="Times New Roman"/>
          <w:sz w:val="24"/>
          <w:szCs w:val="24"/>
          <w:lang w:val="en-GB"/>
        </w:rPr>
        <w:t xml:space="preserve"> Oberschall was also the first of Lazarsfeld’s doctoral students to focus on the history of empirical social research. The joint study on Max Weber mentioned above was one of their shared projects. In 1962 Anthony Oberschall defended his thesis at Columbia University, which was titled </w:t>
      </w:r>
      <w:r w:rsidRPr="00746999">
        <w:rPr>
          <w:rFonts w:ascii="Times New Roman" w:hAnsi="Times New Roman" w:cs="Times New Roman"/>
          <w:i/>
          <w:iCs/>
          <w:sz w:val="24"/>
          <w:szCs w:val="24"/>
          <w:lang w:val="en-GB"/>
        </w:rPr>
        <w:t>Empirical Social Research in Germany 1848–1914</w:t>
      </w:r>
      <w:r w:rsidRPr="00746999">
        <w:rPr>
          <w:rFonts w:ascii="Times New Roman" w:hAnsi="Times New Roman" w:cs="Times New Roman"/>
          <w:sz w:val="24"/>
          <w:szCs w:val="24"/>
          <w:lang w:val="en-GB"/>
        </w:rPr>
        <w:t>. He published it in book form as a monograph in 1965.</w:t>
      </w:r>
      <w:r w:rsidR="004917E1" w:rsidRPr="00746999">
        <w:rPr>
          <w:rStyle w:val="Znakapoznpodarou"/>
          <w:rFonts w:ascii="Times New Roman" w:hAnsi="Times New Roman" w:cs="Times New Roman"/>
          <w:sz w:val="24"/>
          <w:szCs w:val="24"/>
          <w:lang w:val="en-GB"/>
        </w:rPr>
        <w:footnoteReference w:id="70"/>
      </w:r>
      <w:r w:rsidRPr="00746999">
        <w:rPr>
          <w:rFonts w:ascii="Times New Roman" w:hAnsi="Times New Roman" w:cs="Times New Roman"/>
          <w:sz w:val="24"/>
          <w:szCs w:val="24"/>
          <w:lang w:val="en-GB"/>
        </w:rPr>
        <w:t xml:space="preserve"> A sign of this cooperation between the United States and France was the fact that the monograph was published in Paris. Another of Lazarsfeld’s doctoral students, Susan P. Schad, defended her thesis on German empirical social research. Schad focused on the history of empirical research in Germany after the First World War. She thus picked up from where </w:t>
      </w:r>
      <w:r w:rsidRPr="00746999">
        <w:rPr>
          <w:rFonts w:ascii="Times New Roman" w:hAnsi="Times New Roman"/>
          <w:sz w:val="24"/>
          <w:szCs w:val="24"/>
          <w:lang w:val="en-GB"/>
        </w:rPr>
        <w:t xml:space="preserve">Anthony Oberschall left off. Her study, </w:t>
      </w:r>
      <w:r w:rsidRPr="00746999">
        <w:rPr>
          <w:rFonts w:ascii="Times New Roman" w:hAnsi="Times New Roman" w:cs="Times New Roman"/>
          <w:bCs/>
          <w:i/>
          <w:iCs/>
          <w:sz w:val="24"/>
          <w:szCs w:val="24"/>
          <w:lang w:val="en-GB"/>
        </w:rPr>
        <w:t>Empirical Social Research in Weimar Germany</w:t>
      </w:r>
      <w:r w:rsidRPr="00746999">
        <w:rPr>
          <w:rFonts w:ascii="Times New Roman" w:hAnsi="Times New Roman"/>
          <w:sz w:val="24"/>
          <w:szCs w:val="24"/>
          <w:lang w:val="en-GB"/>
        </w:rPr>
        <w:t>, was also published as a monograph in Paris by Mouton press, which had published Oberschall’s book a few years earlier.</w:t>
      </w:r>
      <w:r w:rsidR="004917E1" w:rsidRPr="00746999">
        <w:rPr>
          <w:rStyle w:val="Znakapoznpodarou"/>
          <w:rFonts w:ascii="Times New Roman" w:hAnsi="Times New Roman"/>
          <w:sz w:val="24"/>
          <w:szCs w:val="24"/>
          <w:lang w:val="en-GB"/>
        </w:rPr>
        <w:footnoteReference w:id="71"/>
      </w:r>
      <w:r w:rsidRPr="00746999">
        <w:rPr>
          <w:rFonts w:ascii="Times New Roman" w:hAnsi="Times New Roman"/>
          <w:sz w:val="24"/>
          <w:szCs w:val="24"/>
          <w:lang w:val="en-GB"/>
        </w:rPr>
        <w:t xml:space="preserve"> </w:t>
      </w:r>
    </w:p>
    <w:p w14:paraId="00741434" w14:textId="77777777" w:rsidR="00750F75" w:rsidRPr="00746999" w:rsidRDefault="00750F75" w:rsidP="00750F75">
      <w:pPr>
        <w:pStyle w:val="Odstavecseseznamem"/>
        <w:keepNext/>
        <w:numPr>
          <w:ilvl w:val="0"/>
          <w:numId w:val="6"/>
        </w:numPr>
        <w:spacing w:after="0" w:line="480" w:lineRule="auto"/>
        <w:ind w:left="357" w:hanging="357"/>
        <w:rPr>
          <w:rFonts w:ascii="Times New Roman" w:hAnsi="Times New Roman" w:cs="Times New Roman"/>
          <w:b/>
          <w:bCs/>
          <w:sz w:val="24"/>
          <w:szCs w:val="24"/>
          <w:lang w:val="en-GB"/>
        </w:rPr>
      </w:pPr>
      <w:bookmarkStart w:id="8" w:name="_Hlk52743961"/>
      <w:r w:rsidRPr="00746999">
        <w:rPr>
          <w:rFonts w:ascii="Times New Roman" w:hAnsi="Times New Roman" w:cs="Times New Roman"/>
          <w:b/>
          <w:bCs/>
          <w:sz w:val="24"/>
          <w:szCs w:val="24"/>
          <w:lang w:val="en-GB"/>
        </w:rPr>
        <w:lastRenderedPageBreak/>
        <w:t>The Sorbonne University Seminars and Lazarsfeld’s Collaboration with France</w:t>
      </w:r>
    </w:p>
    <w:bookmarkEnd w:id="8"/>
    <w:p w14:paraId="0037C25F" w14:textId="0EA2353F" w:rsidR="00750F75" w:rsidRPr="00746999" w:rsidRDefault="00750F75" w:rsidP="00750F75">
      <w:pPr>
        <w:pStyle w:val="Odstavecseseznamem"/>
        <w:spacing w:after="0" w:line="480" w:lineRule="auto"/>
        <w:ind w:left="0"/>
        <w:rPr>
          <w:rFonts w:ascii="Times New Roman" w:hAnsi="Times New Roman" w:cs="Times New Roman"/>
          <w:sz w:val="24"/>
          <w:szCs w:val="24"/>
          <w:lang w:val="en-GB"/>
        </w:rPr>
      </w:pPr>
      <w:r w:rsidRPr="00746999">
        <w:rPr>
          <w:rFonts w:ascii="Times New Roman" w:hAnsi="Times New Roman" w:cs="Times New Roman"/>
          <w:sz w:val="24"/>
          <w:szCs w:val="24"/>
          <w:lang w:val="en-GB"/>
        </w:rPr>
        <w:t>French sociologists were aware of Lazarsfeld’s interest in the history of European sociology and his study on the history of quantification from 1961</w:t>
      </w:r>
      <w:r w:rsidR="004917E1" w:rsidRPr="00746999">
        <w:rPr>
          <w:rFonts w:ascii="Times New Roman" w:hAnsi="Times New Roman" w:cs="Times New Roman"/>
          <w:sz w:val="24"/>
          <w:szCs w:val="24"/>
          <w:lang w:val="en-GB"/>
        </w:rPr>
        <w:t>.</w:t>
      </w:r>
      <w:r w:rsidR="004917E1" w:rsidRPr="00746999">
        <w:rPr>
          <w:rStyle w:val="Znakapoznpodarou"/>
          <w:rFonts w:ascii="Times New Roman" w:hAnsi="Times New Roman" w:cs="Times New Roman"/>
          <w:sz w:val="24"/>
          <w:szCs w:val="24"/>
          <w:lang w:val="en-GB"/>
        </w:rPr>
        <w:footnoteReference w:id="72"/>
      </w:r>
      <w:r w:rsidRPr="00746999">
        <w:rPr>
          <w:rFonts w:ascii="Times New Roman" w:hAnsi="Times New Roman" w:cs="Times New Roman"/>
          <w:sz w:val="24"/>
          <w:szCs w:val="24"/>
          <w:lang w:val="en-GB"/>
        </w:rPr>
        <w:t xml:space="preserve"> Thanks to the translation by Bernard-Pierre Lécuyer the study was published in French some years later.</w:t>
      </w:r>
      <w:r w:rsidR="004917E1" w:rsidRPr="00746999">
        <w:rPr>
          <w:rStyle w:val="Znakapoznpodarou"/>
          <w:rFonts w:ascii="Times New Roman" w:hAnsi="Times New Roman" w:cs="Times New Roman"/>
          <w:sz w:val="24"/>
          <w:szCs w:val="24"/>
          <w:lang w:val="en-GB"/>
        </w:rPr>
        <w:footnoteReference w:id="73"/>
      </w:r>
      <w:r w:rsidRPr="00746999">
        <w:rPr>
          <w:rFonts w:ascii="Times New Roman" w:hAnsi="Times New Roman" w:cs="Times New Roman"/>
          <w:sz w:val="24"/>
          <w:szCs w:val="24"/>
          <w:lang w:val="en-GB"/>
        </w:rPr>
        <w:t xml:space="preserve"> After arriving at the Sorbonne in the autumn of 1962, Lazarsfeld began organising a seminar on the early history of empirical research in the social sciences, especially in Europe. The seminar at the Sorbonne regularly took place throughout the 1962/1963 academic year.</w:t>
      </w:r>
      <w:r w:rsidR="0045607C" w:rsidRPr="00746999">
        <w:rPr>
          <w:rStyle w:val="Znakapoznpodarou"/>
          <w:rFonts w:ascii="Times New Roman" w:hAnsi="Times New Roman" w:cs="Times New Roman"/>
          <w:sz w:val="24"/>
          <w:szCs w:val="24"/>
          <w:lang w:val="en-GB"/>
        </w:rPr>
        <w:footnoteReference w:id="74"/>
      </w:r>
      <w:r w:rsidRPr="00746999">
        <w:rPr>
          <w:rFonts w:ascii="Times New Roman" w:hAnsi="Times New Roman" w:cs="Times New Roman"/>
          <w:sz w:val="24"/>
          <w:szCs w:val="24"/>
          <w:lang w:val="en-GB"/>
        </w:rPr>
        <w:t xml:space="preserve"> ‘Organised weekly, this seminar attracted dozens of figures, among them Raymond Boudon, André Davidovitch, Francois-André Isambert, Bermard-Pierre Lécuyer, Catherine Boddard, Michel Dion, Jean-Claude Passeron, and others.’</w:t>
      </w:r>
      <w:r w:rsidR="0045607C" w:rsidRPr="00746999">
        <w:rPr>
          <w:rStyle w:val="Znakapoznpodarou"/>
          <w:rFonts w:ascii="Times New Roman" w:hAnsi="Times New Roman" w:cs="Times New Roman"/>
          <w:sz w:val="24"/>
          <w:szCs w:val="24"/>
          <w:lang w:val="en-GB"/>
        </w:rPr>
        <w:footnoteReference w:id="75"/>
      </w:r>
      <w:r w:rsidRPr="00746999">
        <w:rPr>
          <w:rFonts w:ascii="Times New Roman" w:hAnsi="Times New Roman" w:cs="Times New Roman"/>
          <w:sz w:val="24"/>
          <w:szCs w:val="24"/>
          <w:lang w:val="en-GB"/>
        </w:rPr>
        <w:t xml:space="preserve"> </w:t>
      </w:r>
    </w:p>
    <w:p w14:paraId="762861D2" w14:textId="428E3CA4"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Particularly important was the published outcome that was then produced by the participants in this seminar, some of them earlier</w:t>
      </w:r>
      <w:r w:rsidR="00A03FF0"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 xml:space="preserve"> </w:t>
      </w:r>
      <w:r w:rsidR="00A03FF0" w:rsidRPr="00746999">
        <w:rPr>
          <w:rFonts w:ascii="Times New Roman" w:hAnsi="Times New Roman" w:cs="Times New Roman"/>
          <w:sz w:val="24"/>
          <w:szCs w:val="24"/>
          <w:lang w:val="en-GB"/>
        </w:rPr>
        <w:t>while</w:t>
      </w:r>
      <w:r w:rsidRPr="00746999">
        <w:rPr>
          <w:rFonts w:ascii="Times New Roman" w:hAnsi="Times New Roman" w:cs="Times New Roman"/>
          <w:sz w:val="24"/>
          <w:szCs w:val="24"/>
          <w:lang w:val="en-GB"/>
        </w:rPr>
        <w:t xml:space="preserve"> others </w:t>
      </w:r>
      <w:proofErr w:type="gramStart"/>
      <w:r w:rsidRPr="00746999">
        <w:rPr>
          <w:rFonts w:ascii="Times New Roman" w:hAnsi="Times New Roman" w:cs="Times New Roman"/>
          <w:sz w:val="24"/>
          <w:szCs w:val="24"/>
          <w:lang w:val="en-GB"/>
        </w:rPr>
        <w:t>later on</w:t>
      </w:r>
      <w:proofErr w:type="gramEnd"/>
      <w:r w:rsidRPr="00746999">
        <w:rPr>
          <w:rFonts w:ascii="Times New Roman" w:hAnsi="Times New Roman" w:cs="Times New Roman"/>
          <w:sz w:val="24"/>
          <w:szCs w:val="24"/>
          <w:lang w:val="en-GB"/>
        </w:rPr>
        <w:t>. Probably the first such outcome was the important study by Bernard-Pierre Lécuyer, published internally within the Sorbonne, which focused on empirical social research in France in the 16th to 18th centuries and up to the French Revolution.</w:t>
      </w:r>
      <w:r w:rsidR="0045607C" w:rsidRPr="00746999">
        <w:rPr>
          <w:rStyle w:val="Znakapoznpodarou"/>
          <w:rFonts w:ascii="Times New Roman" w:hAnsi="Times New Roman" w:cs="Times New Roman"/>
          <w:sz w:val="24"/>
          <w:szCs w:val="24"/>
          <w:lang w:val="en-GB"/>
        </w:rPr>
        <w:footnoteReference w:id="76"/>
      </w:r>
      <w:r w:rsidRPr="00746999">
        <w:rPr>
          <w:rFonts w:ascii="Times New Roman" w:hAnsi="Times New Roman" w:cs="Times New Roman"/>
          <w:sz w:val="24"/>
          <w:szCs w:val="24"/>
          <w:lang w:val="en-GB"/>
        </w:rPr>
        <w:t xml:space="preserve"> Later his summary article on the history of empirical research in France was published in </w:t>
      </w:r>
      <w:r w:rsidRPr="00746999">
        <w:rPr>
          <w:rFonts w:ascii="Times New Roman" w:hAnsi="Times New Roman" w:cs="Times New Roman"/>
          <w:i/>
          <w:iCs/>
          <w:sz w:val="24"/>
          <w:szCs w:val="24"/>
          <w:lang w:val="en-GB"/>
        </w:rPr>
        <w:t>Epistémologie sociologique.</w:t>
      </w:r>
      <w:r w:rsidR="00061394" w:rsidRPr="00746999">
        <w:rPr>
          <w:rStyle w:val="Znakapoznpodarou"/>
          <w:rFonts w:ascii="Times New Roman" w:hAnsi="Times New Roman" w:cs="Times New Roman"/>
          <w:i/>
          <w:iCs/>
          <w:sz w:val="24"/>
          <w:szCs w:val="24"/>
          <w:lang w:val="en-GB"/>
        </w:rPr>
        <w:footnoteReference w:id="77"/>
      </w:r>
      <w:r w:rsidRPr="00746999">
        <w:rPr>
          <w:rFonts w:ascii="Times New Roman" w:hAnsi="Times New Roman" w:cs="Times New Roman"/>
          <w:sz w:val="24"/>
          <w:szCs w:val="24"/>
          <w:lang w:val="en-GB"/>
        </w:rPr>
        <w:t xml:space="preserve"> Soon after, Raymond Boudon published a study on Gabriel Tarde</w:t>
      </w:r>
      <w:r w:rsidR="00061394" w:rsidRPr="00746999">
        <w:rPr>
          <w:rFonts w:ascii="Times New Roman" w:hAnsi="Times New Roman" w:cs="Times New Roman"/>
          <w:sz w:val="24"/>
          <w:szCs w:val="24"/>
          <w:lang w:val="en-GB"/>
        </w:rPr>
        <w:t>.</w:t>
      </w:r>
      <w:r w:rsidR="00061394" w:rsidRPr="00746999">
        <w:rPr>
          <w:rStyle w:val="Znakapoznpodarou"/>
          <w:rFonts w:ascii="Times New Roman" w:hAnsi="Times New Roman" w:cs="Times New Roman"/>
          <w:sz w:val="24"/>
          <w:szCs w:val="24"/>
          <w:lang w:val="en-GB"/>
        </w:rPr>
        <w:footnoteReference w:id="78"/>
      </w:r>
      <w:r w:rsidRPr="00746999">
        <w:rPr>
          <w:rFonts w:ascii="Times New Roman" w:hAnsi="Times New Roman" w:cs="Times New Roman"/>
          <w:sz w:val="24"/>
          <w:szCs w:val="24"/>
          <w:lang w:val="en-GB"/>
        </w:rPr>
        <w:t xml:space="preserve"> Francois-André Isambert published a paper in 1969 devoted to the important French 19th-century statistician d’Ange-Michel Guerry (1802-</w:t>
      </w:r>
      <w:r w:rsidRPr="00746999">
        <w:rPr>
          <w:rFonts w:ascii="Times New Roman" w:hAnsi="Times New Roman" w:cs="Times New Roman"/>
          <w:sz w:val="24"/>
          <w:szCs w:val="24"/>
          <w:lang w:val="en-GB"/>
        </w:rPr>
        <w:lastRenderedPageBreak/>
        <w:t>1866)</w:t>
      </w:r>
      <w:r w:rsidR="00061394" w:rsidRPr="00746999">
        <w:rPr>
          <w:rFonts w:ascii="Times New Roman" w:hAnsi="Times New Roman" w:cs="Times New Roman"/>
          <w:sz w:val="24"/>
          <w:szCs w:val="24"/>
          <w:lang w:val="en-GB"/>
        </w:rPr>
        <w:t>.</w:t>
      </w:r>
      <w:r w:rsidR="00061394" w:rsidRPr="00746999">
        <w:rPr>
          <w:rStyle w:val="Znakapoznpodarou"/>
          <w:rFonts w:ascii="Times New Roman" w:hAnsi="Times New Roman" w:cs="Times New Roman"/>
          <w:sz w:val="24"/>
          <w:szCs w:val="24"/>
          <w:lang w:val="en-GB"/>
        </w:rPr>
        <w:footnoteReference w:id="79"/>
      </w:r>
      <w:r w:rsidRPr="00746999">
        <w:rPr>
          <w:rFonts w:ascii="Times New Roman" w:hAnsi="Times New Roman" w:cs="Times New Roman"/>
          <w:sz w:val="24"/>
          <w:szCs w:val="24"/>
          <w:lang w:val="en-GB"/>
        </w:rPr>
        <w:t xml:space="preserve"> An anthology of the writings of Le Play was published in English in Chicago in 1982, of which Catherine Bodard was the editor</w:t>
      </w:r>
      <w:r w:rsidR="000E4CC4" w:rsidRPr="00746999">
        <w:rPr>
          <w:rFonts w:ascii="Times New Roman" w:hAnsi="Times New Roman" w:cs="Times New Roman"/>
          <w:sz w:val="24"/>
          <w:szCs w:val="24"/>
          <w:lang w:val="en-GB"/>
        </w:rPr>
        <w:t>.</w:t>
      </w:r>
      <w:r w:rsidR="00061394" w:rsidRPr="00746999">
        <w:rPr>
          <w:rStyle w:val="Znakapoznpodarou"/>
          <w:rFonts w:ascii="Times New Roman" w:hAnsi="Times New Roman" w:cs="Times New Roman"/>
          <w:sz w:val="24"/>
          <w:szCs w:val="24"/>
          <w:lang w:val="en-GB"/>
        </w:rPr>
        <w:footnoteReference w:id="80"/>
      </w:r>
      <w:r w:rsidRPr="00746999">
        <w:rPr>
          <w:rFonts w:ascii="Times New Roman" w:hAnsi="Times New Roman" w:cs="Times New Roman"/>
          <w:sz w:val="24"/>
          <w:szCs w:val="24"/>
          <w:lang w:val="en-GB"/>
        </w:rPr>
        <w:t xml:space="preserve"> </w:t>
      </w:r>
    </w:p>
    <w:p w14:paraId="063D9A2F" w14:textId="1B8445DD"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 xml:space="preserve">Probably the most-read work to come out of these seminars was the encyclopaedia entry published in 1968 in the </w:t>
      </w:r>
      <w:r w:rsidRPr="00746999">
        <w:rPr>
          <w:rFonts w:ascii="Times New Roman" w:hAnsi="Times New Roman" w:cs="Times New Roman"/>
          <w:i/>
          <w:iCs/>
          <w:sz w:val="24"/>
          <w:szCs w:val="24"/>
          <w:lang w:val="en-GB"/>
        </w:rPr>
        <w:t>International Encyclopedia of the Social Sciences,</w:t>
      </w:r>
      <w:r w:rsidRPr="00746999">
        <w:rPr>
          <w:rFonts w:ascii="Times New Roman" w:hAnsi="Times New Roman" w:cs="Times New Roman"/>
          <w:sz w:val="24"/>
          <w:szCs w:val="24"/>
          <w:lang w:val="en-GB"/>
        </w:rPr>
        <w:t xml:space="preserve"> a joint publication produced by B-P. Lécuyer and A. Oberschall</w:t>
      </w:r>
      <w:r w:rsidR="000E4CC4" w:rsidRPr="00746999">
        <w:rPr>
          <w:rFonts w:ascii="Times New Roman" w:hAnsi="Times New Roman" w:cs="Times New Roman"/>
          <w:sz w:val="24"/>
          <w:szCs w:val="24"/>
          <w:lang w:val="en-GB"/>
        </w:rPr>
        <w:t>.</w:t>
      </w:r>
      <w:r w:rsidR="000E4CC4" w:rsidRPr="00746999">
        <w:rPr>
          <w:rStyle w:val="Znakapoznpodarou"/>
          <w:rFonts w:ascii="Times New Roman" w:hAnsi="Times New Roman" w:cs="Times New Roman"/>
          <w:sz w:val="24"/>
          <w:szCs w:val="24"/>
          <w:lang w:val="en-GB"/>
        </w:rPr>
        <w:footnoteReference w:id="81"/>
      </w:r>
      <w:r w:rsidRPr="00746999">
        <w:rPr>
          <w:rFonts w:ascii="Times New Roman" w:hAnsi="Times New Roman" w:cs="Times New Roman"/>
          <w:sz w:val="24"/>
          <w:szCs w:val="24"/>
          <w:lang w:val="en-GB"/>
        </w:rPr>
        <w:t xml:space="preserve">  </w:t>
      </w:r>
    </w:p>
    <w:p w14:paraId="04509F78" w14:textId="77777777" w:rsidR="00750F75" w:rsidRPr="00746999" w:rsidRDefault="00750F75" w:rsidP="00750F75">
      <w:pPr>
        <w:pStyle w:val="Odstavecseseznamem"/>
        <w:numPr>
          <w:ilvl w:val="0"/>
          <w:numId w:val="7"/>
        </w:numPr>
        <w:spacing w:after="0" w:line="480" w:lineRule="auto"/>
        <w:rPr>
          <w:rFonts w:ascii="Times New Roman" w:hAnsi="Times New Roman" w:cs="Times New Roman"/>
          <w:b/>
          <w:bCs/>
          <w:vanish/>
          <w:sz w:val="24"/>
          <w:szCs w:val="24"/>
          <w:lang w:val="en-GB"/>
        </w:rPr>
      </w:pPr>
    </w:p>
    <w:p w14:paraId="24028062" w14:textId="62688052" w:rsidR="00750F75" w:rsidRPr="00746999" w:rsidRDefault="00750F75" w:rsidP="00750F75">
      <w:pPr>
        <w:pStyle w:val="Odstavecseseznamem"/>
        <w:keepNext/>
        <w:numPr>
          <w:ilvl w:val="0"/>
          <w:numId w:val="7"/>
        </w:numPr>
        <w:spacing w:after="0" w:line="480" w:lineRule="auto"/>
        <w:ind w:left="357" w:hanging="357"/>
        <w:rPr>
          <w:rFonts w:ascii="Times New Roman" w:hAnsi="Times New Roman" w:cs="Times New Roman"/>
          <w:b/>
          <w:bCs/>
          <w:sz w:val="24"/>
          <w:szCs w:val="24"/>
          <w:lang w:val="en-GB"/>
        </w:rPr>
      </w:pPr>
      <w:bookmarkStart w:id="9" w:name="_Hlk52744021"/>
      <w:r w:rsidRPr="00746999">
        <w:rPr>
          <w:rFonts w:ascii="Times New Roman" w:hAnsi="Times New Roman" w:cs="Times New Roman"/>
          <w:b/>
          <w:bCs/>
          <w:sz w:val="24"/>
          <w:szCs w:val="24"/>
          <w:lang w:val="en-GB"/>
        </w:rPr>
        <w:t xml:space="preserve">The Columbia University Seminars and Publications </w:t>
      </w:r>
      <w:r w:rsidR="00A03FF0" w:rsidRPr="00746999">
        <w:rPr>
          <w:rFonts w:ascii="Times New Roman" w:hAnsi="Times New Roman" w:cs="Times New Roman"/>
          <w:b/>
          <w:bCs/>
          <w:sz w:val="24"/>
          <w:szCs w:val="24"/>
          <w:lang w:val="en-GB"/>
        </w:rPr>
        <w:t>by</w:t>
      </w:r>
      <w:r w:rsidRPr="00746999">
        <w:rPr>
          <w:rFonts w:ascii="Times New Roman" w:hAnsi="Times New Roman" w:cs="Times New Roman"/>
          <w:b/>
          <w:bCs/>
          <w:sz w:val="24"/>
          <w:szCs w:val="24"/>
          <w:lang w:val="en-GB"/>
        </w:rPr>
        <w:t xml:space="preserve"> Lazarsfeld’s Colleagues</w:t>
      </w:r>
    </w:p>
    <w:bookmarkEnd w:id="9"/>
    <w:p w14:paraId="0F03F583" w14:textId="7131DC7C" w:rsidR="00750F75" w:rsidRPr="00746999" w:rsidRDefault="00750F75" w:rsidP="00750F75">
      <w:pPr>
        <w:spacing w:after="0" w:line="480" w:lineRule="auto"/>
        <w:rPr>
          <w:rFonts w:ascii="Times New Roman" w:hAnsi="Times New Roman" w:cs="Times New Roman"/>
          <w:sz w:val="24"/>
          <w:szCs w:val="24"/>
          <w:lang w:val="en-GB"/>
        </w:rPr>
      </w:pPr>
      <w:r w:rsidRPr="00746999">
        <w:rPr>
          <w:rFonts w:ascii="Times New Roman" w:hAnsi="Times New Roman" w:cs="Times New Roman"/>
          <w:sz w:val="24"/>
          <w:szCs w:val="24"/>
          <w:lang w:val="en-GB"/>
        </w:rPr>
        <w:t>In the field of the history of empirical social research, Lazarsfeld’s closest colleagues gradually came to include Anthony Oberschall, Bernard-Pierre Lécuyer, and Terry Nicols Clark. After Lazarsfeld returned to the U</w:t>
      </w:r>
      <w:r w:rsidR="00A03FF0" w:rsidRPr="00746999">
        <w:rPr>
          <w:rFonts w:ascii="Times New Roman" w:hAnsi="Times New Roman" w:cs="Times New Roman"/>
          <w:sz w:val="24"/>
          <w:szCs w:val="24"/>
          <w:lang w:val="en-GB"/>
        </w:rPr>
        <w:t xml:space="preserve">nited </w:t>
      </w:r>
      <w:r w:rsidRPr="00746999">
        <w:rPr>
          <w:rFonts w:ascii="Times New Roman" w:hAnsi="Times New Roman" w:cs="Times New Roman"/>
          <w:sz w:val="24"/>
          <w:szCs w:val="24"/>
          <w:lang w:val="en-GB"/>
        </w:rPr>
        <w:t>S</w:t>
      </w:r>
      <w:r w:rsidR="00A03FF0" w:rsidRPr="00746999">
        <w:rPr>
          <w:rFonts w:ascii="Times New Roman" w:hAnsi="Times New Roman" w:cs="Times New Roman"/>
          <w:sz w:val="24"/>
          <w:szCs w:val="24"/>
          <w:lang w:val="en-GB"/>
        </w:rPr>
        <w:t>tates</w:t>
      </w:r>
      <w:r w:rsidRPr="00746999">
        <w:rPr>
          <w:rFonts w:ascii="Times New Roman" w:hAnsi="Times New Roman" w:cs="Times New Roman"/>
          <w:sz w:val="24"/>
          <w:szCs w:val="24"/>
          <w:lang w:val="en-GB"/>
        </w:rPr>
        <w:t xml:space="preserve"> from Paris, Lazarsfeld and Merton’s joint seminars on empirical social research became an official and permanent part of the work of the Department of Sociology and the Faculty of Political Science at Columbia University. Bernard-Pierre Lécuyer described this as follows: ‘Around 1963 the joint seminar of Lazarsfeld/Merton became officially and entirely devoted to the history of empirical social research’</w:t>
      </w:r>
      <w:r w:rsidR="00402653" w:rsidRPr="00746999">
        <w:rPr>
          <w:rFonts w:ascii="Times New Roman" w:hAnsi="Times New Roman" w:cs="Times New Roman"/>
          <w:sz w:val="24"/>
          <w:szCs w:val="24"/>
          <w:lang w:val="en-GB"/>
        </w:rPr>
        <w:t>.</w:t>
      </w:r>
      <w:r w:rsidR="00402653" w:rsidRPr="00746999">
        <w:rPr>
          <w:rStyle w:val="Znakapoznpodarou"/>
          <w:rFonts w:ascii="Times New Roman" w:hAnsi="Times New Roman" w:cs="Times New Roman"/>
          <w:sz w:val="24"/>
          <w:szCs w:val="24"/>
          <w:lang w:val="en-GB"/>
        </w:rPr>
        <w:footnoteReference w:id="82"/>
      </w:r>
      <w:r w:rsidRPr="00746999">
        <w:rPr>
          <w:rFonts w:ascii="Times New Roman" w:hAnsi="Times New Roman" w:cs="Times New Roman"/>
          <w:sz w:val="24"/>
          <w:szCs w:val="24"/>
          <w:lang w:val="en-GB"/>
        </w:rPr>
        <w:t xml:space="preserve"> Lécuyer became the seminar’s organisational secretary for two years, from 1964 to 1966.</w:t>
      </w:r>
      <w:r w:rsidR="00402653" w:rsidRPr="00746999">
        <w:rPr>
          <w:rStyle w:val="Znakapoznpodarou"/>
          <w:rFonts w:ascii="Times New Roman" w:hAnsi="Times New Roman" w:cs="Times New Roman"/>
          <w:sz w:val="24"/>
          <w:szCs w:val="24"/>
          <w:lang w:val="en-GB"/>
        </w:rPr>
        <w:footnoteReference w:id="83"/>
      </w:r>
      <w:r w:rsidRPr="00746999">
        <w:rPr>
          <w:rFonts w:ascii="Times New Roman" w:hAnsi="Times New Roman" w:cs="Times New Roman"/>
          <w:sz w:val="24"/>
          <w:szCs w:val="24"/>
          <w:lang w:val="en-GB"/>
        </w:rPr>
        <w:t xml:space="preserve"> He wrote that participants in the seminar included Jonathan Cole, Terry Clark, and David Elesh, and from 1964 Catherine Bodard and others</w:t>
      </w:r>
      <w:r w:rsidR="00402653" w:rsidRPr="00746999">
        <w:rPr>
          <w:rStyle w:val="Znakapoznpodarou"/>
          <w:rFonts w:ascii="Times New Roman" w:hAnsi="Times New Roman" w:cs="Times New Roman"/>
          <w:sz w:val="24"/>
          <w:szCs w:val="24"/>
          <w:lang w:val="en-GB"/>
        </w:rPr>
        <w:footnoteReference w:id="84"/>
      </w:r>
      <w:r w:rsidRPr="00746999">
        <w:rPr>
          <w:rFonts w:ascii="Times New Roman" w:hAnsi="Times New Roman" w:cs="Times New Roman"/>
          <w:sz w:val="24"/>
          <w:szCs w:val="24"/>
          <w:lang w:val="en-GB"/>
        </w:rPr>
        <w:t xml:space="preserve"> and listed the publications that came to be written by participants in the seminar. Thanks to Lazarsfeld’s continuous interest in this historical subject and thanks also to Lécuyer’s enthusiastic involvement, the history of empirical social research came to form a significant link between Lazarsfeld’s work at Columbia University in New York and at the Sorbonne in Paris.  </w:t>
      </w:r>
    </w:p>
    <w:p w14:paraId="25EE6820" w14:textId="23CBE034" w:rsidR="00750F75" w:rsidRPr="00746999" w:rsidRDefault="00750F75" w:rsidP="00750F75">
      <w:pPr>
        <w:spacing w:after="0" w:line="480" w:lineRule="auto"/>
        <w:ind w:firstLine="708"/>
        <w:rPr>
          <w:rFonts w:ascii="Times New Roman" w:hAnsi="Times New Roman"/>
          <w:sz w:val="24"/>
          <w:szCs w:val="24"/>
          <w:lang w:val="en-GB"/>
        </w:rPr>
      </w:pPr>
      <w:r w:rsidRPr="00746999">
        <w:rPr>
          <w:rFonts w:ascii="Times New Roman" w:hAnsi="Times New Roman" w:cs="Times New Roman"/>
          <w:sz w:val="24"/>
          <w:szCs w:val="24"/>
          <w:lang w:val="en-GB"/>
        </w:rPr>
        <w:lastRenderedPageBreak/>
        <w:t xml:space="preserve">Obserschall was also instrumental in establishing a link between participants in both seminars through a publication he edited: </w:t>
      </w:r>
      <w:r w:rsidRPr="00746999">
        <w:rPr>
          <w:rFonts w:ascii="Times New Roman" w:hAnsi="Times New Roman" w:cs="Times New Roman"/>
          <w:i/>
          <w:iCs/>
          <w:sz w:val="24"/>
          <w:szCs w:val="24"/>
          <w:lang w:val="en-GB"/>
        </w:rPr>
        <w:t xml:space="preserve">The Establishment of Empirical Sociology. Studies in Continuity, </w:t>
      </w:r>
      <w:proofErr w:type="gramStart"/>
      <w:r w:rsidRPr="00746999">
        <w:rPr>
          <w:rFonts w:ascii="Times New Roman" w:hAnsi="Times New Roman" w:cs="Times New Roman"/>
          <w:i/>
          <w:iCs/>
          <w:sz w:val="24"/>
          <w:szCs w:val="24"/>
          <w:lang w:val="en-GB"/>
        </w:rPr>
        <w:t>Discontinuity</w:t>
      </w:r>
      <w:proofErr w:type="gramEnd"/>
      <w:r w:rsidRPr="00746999">
        <w:rPr>
          <w:rFonts w:ascii="Times New Roman" w:hAnsi="Times New Roman" w:cs="Times New Roman"/>
          <w:i/>
          <w:iCs/>
          <w:sz w:val="24"/>
          <w:szCs w:val="24"/>
          <w:lang w:val="en-GB"/>
        </w:rPr>
        <w:t xml:space="preserve"> and Institutionalization.</w:t>
      </w:r>
      <w:r w:rsidR="00402653" w:rsidRPr="00746999">
        <w:rPr>
          <w:rStyle w:val="Znakapoznpodarou"/>
          <w:rFonts w:ascii="Times New Roman" w:hAnsi="Times New Roman" w:cs="Times New Roman"/>
          <w:sz w:val="24"/>
          <w:szCs w:val="24"/>
          <w:lang w:val="en-GB"/>
        </w:rPr>
        <w:footnoteReference w:id="85"/>
      </w:r>
      <w:r w:rsidRPr="00746999">
        <w:rPr>
          <w:rFonts w:ascii="Times New Roman" w:hAnsi="Times New Roman" w:cs="Times New Roman"/>
          <w:sz w:val="24"/>
          <w:szCs w:val="24"/>
          <w:lang w:val="en-GB"/>
        </w:rPr>
        <w:t xml:space="preserve"> [Oberschall ed. 1972] Many figures who had participated in the Paris and Columbia seminars on empirical social research contributed to this collective monograph. Stephen Cole analysed empirical social research in England in the 19th century.</w:t>
      </w:r>
      <w:r w:rsidR="00402653" w:rsidRPr="00746999">
        <w:rPr>
          <w:rStyle w:val="Znakapoznpodarou"/>
          <w:rFonts w:ascii="Times New Roman" w:hAnsi="Times New Roman" w:cs="Times New Roman"/>
          <w:sz w:val="24"/>
          <w:szCs w:val="24"/>
          <w:lang w:val="en-GB"/>
        </w:rPr>
        <w:footnoteReference w:id="86"/>
      </w:r>
      <w:r w:rsidRPr="00746999">
        <w:rPr>
          <w:rFonts w:ascii="Times New Roman" w:hAnsi="Times New Roman" w:cs="Times New Roman"/>
          <w:sz w:val="24"/>
          <w:szCs w:val="24"/>
          <w:lang w:val="en-GB"/>
        </w:rPr>
        <w:t xml:space="preserve"> </w:t>
      </w:r>
      <w:r w:rsidRPr="00746999">
        <w:rPr>
          <w:rFonts w:ascii="Times New Roman" w:hAnsi="Times New Roman"/>
          <w:sz w:val="24"/>
          <w:szCs w:val="24"/>
          <w:lang w:val="en-GB"/>
        </w:rPr>
        <w:t>Terry N. Clark devoted his chapter to Émile Durkheim, focusing primarily on the role Durkheim played in the institutionalisation of French sociology: ‘Émile Durkheim and the French University: The Institutionalization of Sociology.’</w:t>
      </w:r>
      <w:r w:rsidR="0016345A" w:rsidRPr="00746999">
        <w:rPr>
          <w:rStyle w:val="Znakapoznpodarou"/>
          <w:rFonts w:ascii="Times New Roman" w:hAnsi="Times New Roman"/>
          <w:sz w:val="24"/>
          <w:szCs w:val="24"/>
          <w:lang w:val="en-GB"/>
        </w:rPr>
        <w:footnoteReference w:id="87"/>
      </w:r>
      <w:r w:rsidRPr="00746999">
        <w:rPr>
          <w:rFonts w:ascii="Times New Roman" w:hAnsi="Times New Roman"/>
          <w:sz w:val="24"/>
          <w:szCs w:val="24"/>
          <w:lang w:val="en-GB"/>
        </w:rPr>
        <w:t xml:space="preserve"> Also, Waiter Goldfrank contributed an article on Le Play</w:t>
      </w:r>
      <w:r w:rsidR="00A36D43" w:rsidRPr="00746999">
        <w:rPr>
          <w:rStyle w:val="Znakapoznpodarou"/>
          <w:rFonts w:ascii="Times New Roman" w:hAnsi="Times New Roman"/>
          <w:sz w:val="24"/>
          <w:szCs w:val="24"/>
          <w:lang w:val="en-GB"/>
        </w:rPr>
        <w:footnoteReference w:id="88"/>
      </w:r>
      <w:r w:rsidRPr="00746999">
        <w:rPr>
          <w:rFonts w:ascii="Times New Roman" w:hAnsi="Times New Roman"/>
          <w:sz w:val="24"/>
          <w:szCs w:val="24"/>
          <w:lang w:val="en-GB"/>
        </w:rPr>
        <w:t>, and two studies on developments in Britain were included. The study by G. N. Dark dealt with the forerunners to British sociology, namely William Petty and John Graunt, and their successors in the era of the famous Isaac Newton. David Elesh focused on advances in British statistics, primarily those made at the Manchester Statistical Society</w:t>
      </w:r>
      <w:r w:rsidR="00A36D43" w:rsidRPr="00746999">
        <w:rPr>
          <w:rFonts w:ascii="Times New Roman" w:hAnsi="Times New Roman"/>
          <w:sz w:val="24"/>
          <w:szCs w:val="24"/>
          <w:lang w:val="en-GB"/>
        </w:rPr>
        <w:t>.</w:t>
      </w:r>
      <w:r w:rsidR="00A36D43" w:rsidRPr="00746999">
        <w:rPr>
          <w:rStyle w:val="Znakapoznpodarou"/>
          <w:rFonts w:ascii="Times New Roman" w:hAnsi="Times New Roman"/>
          <w:sz w:val="24"/>
          <w:szCs w:val="24"/>
          <w:lang w:val="en-GB"/>
        </w:rPr>
        <w:footnoteReference w:id="89"/>
      </w:r>
      <w:r w:rsidRPr="00746999">
        <w:rPr>
          <w:rFonts w:ascii="Times New Roman" w:hAnsi="Times New Roman"/>
          <w:sz w:val="24"/>
          <w:szCs w:val="24"/>
          <w:lang w:val="en-GB"/>
        </w:rPr>
        <w:t xml:space="preserve"> </w:t>
      </w:r>
    </w:p>
    <w:p w14:paraId="461D5CAE" w14:textId="7BE300BB"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Anthony Oberschall set himself the task of putting together a clear picture of the evolution of empirical social research in the United States. He titled his comprehensive and clearly composed article ‘The Institutionalization of American Sociology</w:t>
      </w:r>
      <w:r w:rsidR="00746170" w:rsidRPr="00746999">
        <w:rPr>
          <w:rFonts w:ascii="Times New Roman" w:hAnsi="Times New Roman" w:cs="Times New Roman"/>
          <w:sz w:val="24"/>
          <w:szCs w:val="24"/>
          <w:lang w:val="en-GB"/>
        </w:rPr>
        <w:t>.</w:t>
      </w:r>
      <w:r w:rsidRPr="00746999">
        <w:rPr>
          <w:rFonts w:ascii="Times New Roman" w:hAnsi="Times New Roman" w:cs="Times New Roman"/>
          <w:sz w:val="24"/>
          <w:szCs w:val="24"/>
          <w:lang w:val="en-GB"/>
        </w:rPr>
        <w:t>’</w:t>
      </w:r>
      <w:r w:rsidR="00746170" w:rsidRPr="00746999">
        <w:rPr>
          <w:rStyle w:val="Znakapoznpodarou"/>
          <w:rFonts w:ascii="Times New Roman" w:hAnsi="Times New Roman" w:cs="Times New Roman"/>
          <w:sz w:val="24"/>
          <w:szCs w:val="24"/>
          <w:lang w:val="en-GB"/>
        </w:rPr>
        <w:footnoteReference w:id="90"/>
      </w:r>
      <w:r w:rsidRPr="00746999">
        <w:rPr>
          <w:rFonts w:ascii="Times New Roman" w:hAnsi="Times New Roman" w:cs="Times New Roman"/>
          <w:sz w:val="24"/>
          <w:szCs w:val="24"/>
          <w:lang w:val="en-GB"/>
        </w:rPr>
        <w:t xml:space="preserve"> This highly informative text almost seventy pages in length was probably the most reliable resource on the history of the early stages of empirical social research until Jean Converse’s study was </w:t>
      </w:r>
      <w:r w:rsidRPr="00746999">
        <w:rPr>
          <w:rFonts w:ascii="Times New Roman" w:hAnsi="Times New Roman" w:cs="Times New Roman"/>
          <w:sz w:val="24"/>
          <w:szCs w:val="24"/>
          <w:lang w:val="en-GB"/>
        </w:rPr>
        <w:lastRenderedPageBreak/>
        <w:t>published</w:t>
      </w:r>
      <w:r w:rsidR="00746170" w:rsidRPr="00746999">
        <w:rPr>
          <w:rFonts w:ascii="Times New Roman" w:hAnsi="Times New Roman" w:cs="Times New Roman"/>
          <w:sz w:val="24"/>
          <w:szCs w:val="24"/>
          <w:lang w:val="en-GB"/>
        </w:rPr>
        <w:t>.</w:t>
      </w:r>
      <w:r w:rsidR="00746170" w:rsidRPr="00746999">
        <w:rPr>
          <w:rStyle w:val="Znakapoznpodarou"/>
          <w:rFonts w:ascii="Times New Roman" w:hAnsi="Times New Roman" w:cs="Times New Roman"/>
          <w:sz w:val="24"/>
          <w:szCs w:val="24"/>
          <w:lang w:val="en-GB"/>
        </w:rPr>
        <w:footnoteReference w:id="91"/>
      </w:r>
      <w:r w:rsidRPr="00746999">
        <w:rPr>
          <w:rFonts w:ascii="Times New Roman" w:hAnsi="Times New Roman" w:cs="Times New Roman"/>
          <w:sz w:val="24"/>
          <w:szCs w:val="24"/>
          <w:lang w:val="en-GB"/>
        </w:rPr>
        <w:t xml:space="preserve"> Lazarsfeld likened Obserschall’s article to Philip Abrams’s monograph ‘on the history of English sociology’.</w:t>
      </w:r>
      <w:r w:rsidR="00746170" w:rsidRPr="00746999">
        <w:rPr>
          <w:rStyle w:val="Znakapoznpodarou"/>
          <w:rFonts w:ascii="Times New Roman" w:hAnsi="Times New Roman" w:cs="Times New Roman"/>
          <w:sz w:val="24"/>
          <w:szCs w:val="24"/>
          <w:lang w:val="en-GB"/>
        </w:rPr>
        <w:footnoteReference w:id="92"/>
      </w:r>
      <w:r w:rsidRPr="00746999">
        <w:rPr>
          <w:rFonts w:ascii="Times New Roman" w:hAnsi="Times New Roman" w:cs="Times New Roman"/>
          <w:sz w:val="24"/>
          <w:szCs w:val="24"/>
          <w:lang w:val="en-GB"/>
        </w:rPr>
        <w:t xml:space="preserve"> About Oberschall’s text he wrote: ‘The work on the United States was summarizes and vastly extended by Oberschall to an extensive paper on the institutionalization of American sociology which is now included in his new collection. Because of the great influence American sociology has </w:t>
      </w:r>
      <w:proofErr w:type="gramStart"/>
      <w:r w:rsidRPr="00746999">
        <w:rPr>
          <w:rFonts w:ascii="Times New Roman" w:hAnsi="Times New Roman" w:cs="Times New Roman"/>
          <w:sz w:val="24"/>
          <w:szCs w:val="24"/>
          <w:lang w:val="en-GB"/>
        </w:rPr>
        <w:t>at the moment</w:t>
      </w:r>
      <w:proofErr w:type="gramEnd"/>
      <w:r w:rsidRPr="00746999">
        <w:rPr>
          <w:rFonts w:ascii="Times New Roman" w:hAnsi="Times New Roman" w:cs="Times New Roman"/>
          <w:sz w:val="24"/>
          <w:szCs w:val="24"/>
          <w:lang w:val="en-GB"/>
        </w:rPr>
        <w:t xml:space="preserve"> in other countries, it is important that this paper gets the attention of an international audience.’</w:t>
      </w:r>
      <w:r w:rsidR="00746170" w:rsidRPr="00746999">
        <w:rPr>
          <w:rStyle w:val="Znakapoznpodarou"/>
          <w:rFonts w:ascii="Times New Roman" w:hAnsi="Times New Roman" w:cs="Times New Roman"/>
          <w:sz w:val="24"/>
          <w:szCs w:val="24"/>
          <w:lang w:val="en-GB"/>
        </w:rPr>
        <w:footnoteReference w:id="93"/>
      </w:r>
      <w:r w:rsidRPr="00746999">
        <w:rPr>
          <w:rFonts w:ascii="Times New Roman" w:hAnsi="Times New Roman" w:cs="Times New Roman"/>
          <w:sz w:val="24"/>
          <w:szCs w:val="24"/>
          <w:lang w:val="en-GB"/>
        </w:rPr>
        <w:t xml:space="preserve"> </w:t>
      </w:r>
    </w:p>
    <w:p w14:paraId="6F795CDE" w14:textId="3BDF4C84" w:rsidR="00750F75" w:rsidRPr="00746999" w:rsidRDefault="00750F75" w:rsidP="00750F75">
      <w:pPr>
        <w:spacing w:after="0" w:line="480" w:lineRule="auto"/>
        <w:ind w:firstLine="708"/>
        <w:rPr>
          <w:rFonts w:ascii="Times New Roman" w:hAnsi="Times New Roman" w:cs="Times New Roman"/>
          <w:sz w:val="24"/>
          <w:szCs w:val="24"/>
          <w:lang w:val="en-GB"/>
        </w:rPr>
      </w:pPr>
      <w:r w:rsidRPr="00746999">
        <w:rPr>
          <w:rFonts w:ascii="Times New Roman" w:hAnsi="Times New Roman" w:cs="Times New Roman"/>
          <w:sz w:val="24"/>
          <w:szCs w:val="24"/>
          <w:lang w:val="en-GB"/>
        </w:rPr>
        <w:t>As well as the publications by Anthony Oberschall listed above, in an overview paper from 1972 Lécuyer also mentions two studies by Terry N. Clark</w:t>
      </w:r>
      <w:r w:rsidR="003A1838" w:rsidRPr="00746999">
        <w:rPr>
          <w:rFonts w:ascii="Times New Roman" w:hAnsi="Times New Roman" w:cs="Times New Roman"/>
          <w:sz w:val="24"/>
          <w:szCs w:val="24"/>
          <w:lang w:val="en-GB"/>
        </w:rPr>
        <w:t>.</w:t>
      </w:r>
      <w:r w:rsidR="003A1838" w:rsidRPr="00746999">
        <w:rPr>
          <w:rStyle w:val="Znakapoznpodarou"/>
          <w:rFonts w:ascii="Times New Roman" w:hAnsi="Times New Roman" w:cs="Times New Roman"/>
          <w:sz w:val="24"/>
          <w:szCs w:val="24"/>
          <w:lang w:val="en-GB"/>
        </w:rPr>
        <w:footnoteReference w:id="94"/>
      </w:r>
      <w:r w:rsidRPr="00746999">
        <w:rPr>
          <w:rFonts w:ascii="Times New Roman" w:hAnsi="Times New Roman" w:cs="Times New Roman"/>
          <w:sz w:val="24"/>
          <w:szCs w:val="24"/>
          <w:lang w:val="en-GB"/>
        </w:rPr>
        <w:t xml:space="preserve"> The first one offered English readers a thorough introduction to the communication research of Gabriel Tarde, one of the classic figures from the early period in French empirical research, with an anthology of selected writings by Tarde. The second one, published in 1973, was, as B.-P. Lécuyer writes, inspired by the ideas of Edvard Shils: ‘Terry Clark published his collection of selected texts by Tarde and in 1973 his major historical work, which was inspired not just by Lazarsfeld, but also by Merton, as well as the ideas about intellectuals’</w:t>
      </w:r>
      <w:r w:rsidR="003A1838" w:rsidRPr="00746999">
        <w:rPr>
          <w:rFonts w:ascii="Times New Roman" w:hAnsi="Times New Roman" w:cs="Times New Roman"/>
          <w:sz w:val="24"/>
          <w:szCs w:val="24"/>
          <w:lang w:val="en-GB"/>
        </w:rPr>
        <w:t>.</w:t>
      </w:r>
      <w:r w:rsidR="003A1838" w:rsidRPr="00746999">
        <w:rPr>
          <w:rStyle w:val="Znakapoznpodarou"/>
          <w:rFonts w:ascii="Times New Roman" w:hAnsi="Times New Roman" w:cs="Times New Roman"/>
          <w:sz w:val="24"/>
          <w:szCs w:val="24"/>
          <w:lang w:val="en-GB"/>
        </w:rPr>
        <w:footnoteReference w:id="95"/>
      </w:r>
      <w:r w:rsidRPr="00746999">
        <w:rPr>
          <w:rFonts w:ascii="Times New Roman" w:hAnsi="Times New Roman" w:cs="Times New Roman"/>
          <w:sz w:val="24"/>
          <w:szCs w:val="24"/>
          <w:lang w:val="en-GB"/>
        </w:rPr>
        <w:t xml:space="preserve"> However, as well as the two studies by Clark that Lécuyer mentioned, Terry N. Clark also published two articles in the </w:t>
      </w:r>
      <w:r w:rsidRPr="00746999">
        <w:rPr>
          <w:rFonts w:ascii="Times New Roman" w:hAnsi="Times New Roman" w:cs="Times New Roman"/>
          <w:i/>
          <w:iCs/>
          <w:sz w:val="24"/>
          <w:szCs w:val="24"/>
          <w:lang w:val="en-GB"/>
        </w:rPr>
        <w:t>European Journal of Sociology</w:t>
      </w:r>
      <w:r w:rsidRPr="00746999">
        <w:rPr>
          <w:rFonts w:ascii="Times New Roman" w:hAnsi="Times New Roman" w:cs="Times New Roman"/>
          <w:sz w:val="24"/>
          <w:szCs w:val="24"/>
          <w:lang w:val="en-GB"/>
        </w:rPr>
        <w:t>. The introduction to the historical development of empirical social research in France that Clark offered European readers was important for the spread of interest in the history of empirical social research. The first of the articles dealt with the role of Emil Durkheim in the institutionalisation of sociology within the French university system</w:t>
      </w:r>
      <w:r w:rsidR="003A1838" w:rsidRPr="00746999">
        <w:rPr>
          <w:rFonts w:ascii="Times New Roman" w:hAnsi="Times New Roman" w:cs="Times New Roman"/>
          <w:sz w:val="24"/>
          <w:szCs w:val="24"/>
          <w:lang w:val="en-GB"/>
        </w:rPr>
        <w:t>.</w:t>
      </w:r>
      <w:r w:rsidR="003A1838" w:rsidRPr="00746999">
        <w:rPr>
          <w:rStyle w:val="Znakapoznpodarou"/>
          <w:rFonts w:ascii="Times New Roman" w:hAnsi="Times New Roman" w:cs="Times New Roman"/>
          <w:sz w:val="24"/>
          <w:szCs w:val="24"/>
          <w:lang w:val="en-GB"/>
        </w:rPr>
        <w:footnoteReference w:id="96"/>
      </w:r>
      <w:r w:rsidRPr="00746999">
        <w:rPr>
          <w:rFonts w:ascii="Times New Roman" w:hAnsi="Times New Roman" w:cs="Times New Roman"/>
          <w:sz w:val="24"/>
          <w:szCs w:val="24"/>
          <w:lang w:val="en-GB"/>
        </w:rPr>
        <w:t xml:space="preserve"> The second article, which directly tied in with the first, analysed the role of </w:t>
      </w:r>
      <w:r w:rsidRPr="00746999">
        <w:rPr>
          <w:rFonts w:ascii="Times New Roman" w:hAnsi="Times New Roman" w:cs="Times New Roman"/>
          <w:sz w:val="24"/>
          <w:szCs w:val="24"/>
          <w:lang w:val="en-GB"/>
        </w:rPr>
        <w:lastRenderedPageBreak/>
        <w:t xml:space="preserve">Durkheim’s </w:t>
      </w:r>
      <w:r w:rsidRPr="00746999">
        <w:rPr>
          <w:rFonts w:ascii="Times New Roman" w:hAnsi="Times New Roman" w:cs="Times New Roman"/>
          <w:i/>
          <w:iCs/>
          <w:sz w:val="24"/>
          <w:szCs w:val="24"/>
          <w:lang w:val="en-GB"/>
        </w:rPr>
        <w:t>L’Année Sociologique</w:t>
      </w:r>
      <w:r w:rsidRPr="00746999">
        <w:rPr>
          <w:rFonts w:ascii="Times New Roman" w:hAnsi="Times New Roman" w:cs="Times New Roman"/>
          <w:sz w:val="24"/>
          <w:szCs w:val="24"/>
          <w:lang w:val="en-GB"/>
        </w:rPr>
        <w:t xml:space="preserve"> in the French sociological world.</w:t>
      </w:r>
      <w:r w:rsidR="007407DA" w:rsidRPr="00746999">
        <w:rPr>
          <w:rStyle w:val="Znakapoznpodarou"/>
          <w:rFonts w:ascii="Times New Roman" w:hAnsi="Times New Roman" w:cs="Times New Roman"/>
          <w:sz w:val="24"/>
          <w:szCs w:val="24"/>
          <w:lang w:val="en-GB"/>
        </w:rPr>
        <w:footnoteReference w:id="97"/>
      </w:r>
      <w:r w:rsidRPr="00746999">
        <w:rPr>
          <w:rFonts w:ascii="Times New Roman" w:hAnsi="Times New Roman" w:cs="Times New Roman"/>
          <w:sz w:val="24"/>
          <w:szCs w:val="24"/>
          <w:lang w:val="en-GB"/>
        </w:rPr>
        <w:t xml:space="preserve"> Given the subject matter of both articles, it is almost certain that these texts were the first version of one part of the text of a more comprehensive book published later in Chicago</w:t>
      </w:r>
      <w:r w:rsidR="007407DA" w:rsidRPr="00746999">
        <w:rPr>
          <w:rFonts w:ascii="Times New Roman" w:hAnsi="Times New Roman" w:cs="Times New Roman"/>
          <w:sz w:val="24"/>
          <w:szCs w:val="24"/>
          <w:lang w:val="en-GB"/>
        </w:rPr>
        <w:t>.</w:t>
      </w:r>
      <w:r w:rsidR="007407DA" w:rsidRPr="00746999">
        <w:rPr>
          <w:rStyle w:val="Znakapoznpodarou"/>
          <w:rFonts w:ascii="Times New Roman" w:hAnsi="Times New Roman" w:cs="Times New Roman"/>
          <w:sz w:val="24"/>
          <w:szCs w:val="24"/>
          <w:lang w:val="en-GB"/>
        </w:rPr>
        <w:footnoteReference w:id="98"/>
      </w:r>
    </w:p>
    <w:p w14:paraId="1DECB2CD" w14:textId="63EF299C" w:rsidR="00750F75" w:rsidRPr="00746999" w:rsidRDefault="00750F75" w:rsidP="00750F75">
      <w:pPr>
        <w:spacing w:after="0" w:line="480" w:lineRule="auto"/>
        <w:ind w:firstLine="708"/>
        <w:rPr>
          <w:rFonts w:ascii="Times New Roman" w:hAnsi="Times New Roman"/>
          <w:sz w:val="24"/>
          <w:szCs w:val="24"/>
          <w:lang w:val="en-GB"/>
        </w:rPr>
      </w:pPr>
      <w:r w:rsidRPr="00746999">
        <w:rPr>
          <w:rFonts w:ascii="Times New Roman" w:hAnsi="Times New Roman" w:cs="Times New Roman"/>
          <w:sz w:val="24"/>
          <w:szCs w:val="24"/>
          <w:lang w:val="en-GB"/>
        </w:rPr>
        <w:t xml:space="preserve">The exceptionally prolific Terry N. Clark offered the English-speaking world a kind of window into French sociology. He certainly played a very instrumental role in introducing American sociologists to the history of French empirical sociology. We won’t quote here but will simply list four French social scientists, most of them from the time when sociology was emerging, whose works were introduced to American readers through entries Clark wrote for the international encyclopaedia mentioned above. These were: Jacques Bertillon, Gabriel Tarde, Henri de Tourville, and René Worms. These entries of two, three, or six pages in the </w:t>
      </w:r>
      <w:r w:rsidRPr="00746999">
        <w:rPr>
          <w:rFonts w:ascii="Times New Roman" w:hAnsi="Times New Roman" w:cs="Times New Roman"/>
          <w:i/>
          <w:iCs/>
          <w:sz w:val="24"/>
          <w:szCs w:val="24"/>
          <w:lang w:val="en-GB"/>
        </w:rPr>
        <w:t>International Encyclopedia of the Social Sciences</w:t>
      </w:r>
      <w:r w:rsidRPr="00746999">
        <w:rPr>
          <w:rFonts w:ascii="Times New Roman" w:hAnsi="Times New Roman" w:cs="Times New Roman"/>
          <w:sz w:val="24"/>
          <w:szCs w:val="24"/>
          <w:lang w:val="en-GB"/>
        </w:rPr>
        <w:t xml:space="preserve"> did the necessary work of filling in the gap in information on the early stages of French sociology. </w:t>
      </w:r>
      <w:r w:rsidRPr="00746999">
        <w:rPr>
          <w:rFonts w:ascii="Times New Roman" w:hAnsi="Times New Roman"/>
          <w:sz w:val="24"/>
          <w:szCs w:val="24"/>
          <w:lang w:val="en-GB"/>
        </w:rPr>
        <w:t xml:space="preserve">And what about Clark’s thesis? It was not published separately as a book. Clark richly </w:t>
      </w:r>
      <w:r w:rsidR="00A03FF0" w:rsidRPr="00746999">
        <w:rPr>
          <w:rFonts w:ascii="Times New Roman" w:hAnsi="Times New Roman"/>
          <w:sz w:val="24"/>
          <w:szCs w:val="24"/>
          <w:lang w:val="en-GB"/>
        </w:rPr>
        <w:t>made up for</w:t>
      </w:r>
      <w:r w:rsidRPr="00746999">
        <w:rPr>
          <w:rFonts w:ascii="Times New Roman" w:hAnsi="Times New Roman"/>
          <w:sz w:val="24"/>
          <w:szCs w:val="24"/>
          <w:lang w:val="en-GB"/>
        </w:rPr>
        <w:t xml:space="preserve"> </w:t>
      </w:r>
      <w:r w:rsidR="00A03FF0" w:rsidRPr="00746999">
        <w:rPr>
          <w:rFonts w:ascii="Times New Roman" w:hAnsi="Times New Roman"/>
          <w:sz w:val="24"/>
          <w:szCs w:val="24"/>
          <w:lang w:val="en-GB"/>
        </w:rPr>
        <w:t>that</w:t>
      </w:r>
      <w:r w:rsidRPr="00746999">
        <w:rPr>
          <w:rFonts w:ascii="Times New Roman" w:hAnsi="Times New Roman"/>
          <w:sz w:val="24"/>
          <w:szCs w:val="24"/>
          <w:lang w:val="en-GB"/>
        </w:rPr>
        <w:t xml:space="preserve"> with dozens of articles and studies published in respected books and sociological journals. We can find his thesis on the list of theses defended at Columbia University in 1967 titled </w:t>
      </w:r>
      <w:r w:rsidRPr="00746999">
        <w:rPr>
          <w:rFonts w:ascii="Times New Roman" w:hAnsi="Times New Roman"/>
          <w:i/>
          <w:iCs/>
          <w:sz w:val="24"/>
          <w:szCs w:val="24"/>
          <w:lang w:val="en-GB"/>
        </w:rPr>
        <w:t>Empirical Social Research in France 1850-1914.</w:t>
      </w:r>
      <w:r w:rsidR="007407DA" w:rsidRPr="00746999">
        <w:rPr>
          <w:rStyle w:val="Znakapoznpodarou"/>
          <w:rFonts w:ascii="Times New Roman" w:hAnsi="Times New Roman"/>
          <w:i/>
          <w:iCs/>
          <w:sz w:val="24"/>
          <w:szCs w:val="24"/>
          <w:lang w:val="en-GB"/>
        </w:rPr>
        <w:footnoteReference w:id="99"/>
      </w:r>
      <w:r w:rsidRPr="00746999">
        <w:rPr>
          <w:rFonts w:ascii="Times New Roman" w:hAnsi="Times New Roman"/>
          <w:i/>
          <w:iCs/>
          <w:sz w:val="24"/>
          <w:szCs w:val="24"/>
          <w:lang w:val="en-GB"/>
        </w:rPr>
        <w:t xml:space="preserve"> </w:t>
      </w:r>
      <w:r w:rsidRPr="00746999">
        <w:rPr>
          <w:rFonts w:ascii="Times New Roman" w:hAnsi="Times New Roman"/>
          <w:sz w:val="24"/>
          <w:szCs w:val="24"/>
          <w:lang w:val="en-GB"/>
        </w:rPr>
        <w:t xml:space="preserve">It most certainly ranks among the results of the work of seminars on empirical sociological research organised between 1960 and 1970 at Columbia University in New York and partly also at the Sorbonne in Paris. All these works together rank Terry N. Clark alongside Anthony Oberschall and Bernard-Pierre Lécuyer among the closest of Lazarsfeld’s fellow collaborators working on the history of empirical sociology. And the work of these three people and many others is an obvious reflection of the cooperation between France and Lazarsfeld during this period. </w:t>
      </w:r>
    </w:p>
    <w:p w14:paraId="1C942995" w14:textId="77777777" w:rsidR="00750F75" w:rsidRPr="00746999" w:rsidRDefault="00750F75" w:rsidP="00750F75">
      <w:pPr>
        <w:pStyle w:val="Odstavecseseznamem"/>
        <w:numPr>
          <w:ilvl w:val="0"/>
          <w:numId w:val="4"/>
        </w:numPr>
        <w:spacing w:after="0" w:line="480" w:lineRule="auto"/>
        <w:rPr>
          <w:rFonts w:ascii="Times New Roman" w:hAnsi="Times New Roman"/>
          <w:b/>
          <w:bCs/>
          <w:sz w:val="24"/>
          <w:szCs w:val="24"/>
          <w:lang w:val="en-GB"/>
        </w:rPr>
      </w:pPr>
      <w:bookmarkStart w:id="10" w:name="_Hlk52744051"/>
      <w:r w:rsidRPr="00746999">
        <w:rPr>
          <w:rFonts w:ascii="Times New Roman" w:hAnsi="Times New Roman"/>
          <w:b/>
          <w:bCs/>
          <w:sz w:val="24"/>
          <w:szCs w:val="24"/>
          <w:lang w:val="en-GB"/>
        </w:rPr>
        <w:lastRenderedPageBreak/>
        <w:t>Conclusion: three evaluations</w:t>
      </w:r>
    </w:p>
    <w:bookmarkEnd w:id="10"/>
    <w:p w14:paraId="7B0BFB10" w14:textId="17957691" w:rsidR="00750F75" w:rsidRPr="00746999" w:rsidRDefault="00750F75" w:rsidP="00750F75">
      <w:pPr>
        <w:spacing w:after="0" w:line="480" w:lineRule="auto"/>
        <w:rPr>
          <w:rFonts w:ascii="Times New Roman" w:hAnsi="Times New Roman"/>
          <w:sz w:val="24"/>
          <w:szCs w:val="24"/>
          <w:lang w:val="en-GB"/>
        </w:rPr>
      </w:pPr>
      <w:r w:rsidRPr="00746999">
        <w:rPr>
          <w:rFonts w:ascii="Times New Roman" w:hAnsi="Times New Roman"/>
          <w:sz w:val="24"/>
          <w:szCs w:val="24"/>
          <w:lang w:val="en-GB"/>
        </w:rPr>
        <w:t>In conclusion, it is possible to assess Lazarsfeld’s opinions, activities, and results on the history of empirical social research with the words of B-P. Lécuyer, Paul Lazarsfeld, and one of Lazarsfeld’s biographers, Paul M. Neurath. On the occasion of ‘Lazarsfeld’s 100-Year Anniversary’, Bernard-Pierre Lécuyer wrote an article about Lazarsfeld’s instrumental role in establishing cooperation between the U</w:t>
      </w:r>
      <w:r w:rsidR="00A03FF0" w:rsidRPr="00746999">
        <w:rPr>
          <w:rFonts w:ascii="Times New Roman" w:hAnsi="Times New Roman"/>
          <w:sz w:val="24"/>
          <w:szCs w:val="24"/>
          <w:lang w:val="en-GB"/>
        </w:rPr>
        <w:t xml:space="preserve">nited </w:t>
      </w:r>
      <w:r w:rsidRPr="00746999">
        <w:rPr>
          <w:rFonts w:ascii="Times New Roman" w:hAnsi="Times New Roman"/>
          <w:sz w:val="24"/>
          <w:szCs w:val="24"/>
          <w:lang w:val="en-GB"/>
        </w:rPr>
        <w:t>S</w:t>
      </w:r>
      <w:r w:rsidR="00A03FF0" w:rsidRPr="00746999">
        <w:rPr>
          <w:rFonts w:ascii="Times New Roman" w:hAnsi="Times New Roman"/>
          <w:sz w:val="24"/>
          <w:szCs w:val="24"/>
          <w:lang w:val="en-GB"/>
        </w:rPr>
        <w:t>tates</w:t>
      </w:r>
      <w:r w:rsidRPr="00746999">
        <w:rPr>
          <w:rFonts w:ascii="Times New Roman" w:hAnsi="Times New Roman"/>
          <w:sz w:val="24"/>
          <w:szCs w:val="24"/>
          <w:lang w:val="en-GB"/>
        </w:rPr>
        <w:t xml:space="preserve"> and France.</w:t>
      </w:r>
      <w:r w:rsidR="00E03E04" w:rsidRPr="00746999">
        <w:rPr>
          <w:rStyle w:val="Znakapoznpodarou"/>
          <w:rFonts w:ascii="Times New Roman" w:hAnsi="Times New Roman"/>
          <w:sz w:val="24"/>
          <w:szCs w:val="24"/>
          <w:lang w:val="en-GB"/>
        </w:rPr>
        <w:footnoteReference w:id="100"/>
      </w:r>
      <w:r w:rsidRPr="00746999">
        <w:rPr>
          <w:rFonts w:ascii="Times New Roman" w:hAnsi="Times New Roman"/>
          <w:sz w:val="24"/>
          <w:szCs w:val="24"/>
          <w:lang w:val="en-GB"/>
        </w:rPr>
        <w:t xml:space="preserve"> In it he described Lazarsfeld as: ‘</w:t>
      </w:r>
      <w:r w:rsidRPr="00746999">
        <w:rPr>
          <w:rFonts w:ascii="Times New Roman" w:hAnsi="Times New Roman" w:cs="Times New Roman"/>
          <w:sz w:val="24"/>
          <w:szCs w:val="24"/>
          <w:lang w:val="en-GB"/>
        </w:rPr>
        <w:t>Un grande figure francophile de la sociologie empirique’. As well as providing a great deal of important information on this cooperation, he also devoted space to the dispute between sociologists and historians</w:t>
      </w:r>
      <w:r w:rsidRPr="00746999">
        <w:rPr>
          <w:rFonts w:ascii="Times New Roman" w:hAnsi="Times New Roman"/>
          <w:sz w:val="24"/>
          <w:szCs w:val="24"/>
          <w:lang w:val="en-GB"/>
        </w:rPr>
        <w:t xml:space="preserve"> over views on the history of the social sciences. The sociologists’ viewpoints were mainly defended by Lazarsfeld, which he did in the Foreword to the collective monograph edited by Oberschall</w:t>
      </w:r>
      <w:r w:rsidR="00E03E04" w:rsidRPr="00746999">
        <w:rPr>
          <w:rFonts w:ascii="Times New Roman" w:hAnsi="Times New Roman"/>
          <w:sz w:val="24"/>
          <w:szCs w:val="24"/>
          <w:lang w:val="en-GB"/>
        </w:rPr>
        <w:t>.</w:t>
      </w:r>
      <w:r w:rsidR="00E03E04" w:rsidRPr="00746999">
        <w:rPr>
          <w:rStyle w:val="Znakapoznpodarou"/>
          <w:rFonts w:ascii="Times New Roman" w:hAnsi="Times New Roman"/>
          <w:sz w:val="24"/>
          <w:szCs w:val="24"/>
          <w:lang w:val="en-GB"/>
        </w:rPr>
        <w:footnoteReference w:id="101"/>
      </w:r>
      <w:r w:rsidRPr="00746999">
        <w:rPr>
          <w:rFonts w:ascii="Times New Roman" w:hAnsi="Times New Roman"/>
          <w:sz w:val="24"/>
          <w:szCs w:val="24"/>
          <w:lang w:val="en-GB"/>
        </w:rPr>
        <w:t xml:space="preserve"> Lécuyer summed up the information on this dispute as the dispute between the so-called ‘presentists’ and the supposed ‘historicists’. According to Lécuyer, Lazarsfeld called some of the criticisms from anthropologists and historians insignificant and objected to their exclusive claim to interpret historical facts on the evolution of sociology</w:t>
      </w:r>
      <w:r w:rsidR="00D04FB2" w:rsidRPr="00746999">
        <w:rPr>
          <w:rFonts w:ascii="Times New Roman" w:hAnsi="Times New Roman"/>
          <w:sz w:val="24"/>
          <w:szCs w:val="24"/>
          <w:lang w:val="en-GB"/>
        </w:rPr>
        <w:t>.</w:t>
      </w:r>
      <w:r w:rsidR="00D04FB2" w:rsidRPr="00746999">
        <w:rPr>
          <w:rStyle w:val="Znakapoznpodarou"/>
          <w:rFonts w:ascii="Times New Roman" w:hAnsi="Times New Roman"/>
          <w:sz w:val="24"/>
          <w:szCs w:val="24"/>
          <w:lang w:val="en-GB"/>
        </w:rPr>
        <w:footnoteReference w:id="102"/>
      </w:r>
      <w:r w:rsidRPr="00746999">
        <w:rPr>
          <w:rFonts w:ascii="Times New Roman" w:hAnsi="Times New Roman"/>
          <w:sz w:val="24"/>
          <w:szCs w:val="24"/>
          <w:lang w:val="en-GB"/>
        </w:rPr>
        <w:t xml:space="preserve"> </w:t>
      </w:r>
      <w:r w:rsidR="00D04FB2" w:rsidRPr="00746999">
        <w:rPr>
          <w:rFonts w:ascii="Times New Roman" w:hAnsi="Times New Roman"/>
          <w:sz w:val="24"/>
          <w:szCs w:val="24"/>
          <w:lang w:val="en-GB"/>
        </w:rPr>
        <w:t xml:space="preserve">[Lécuyer 2002: 65-67] </w:t>
      </w:r>
    </w:p>
    <w:p w14:paraId="15AB8F06" w14:textId="20A9E232" w:rsidR="00750F75" w:rsidRPr="00746999" w:rsidRDefault="00750F75" w:rsidP="00750F75">
      <w:pPr>
        <w:spacing w:after="0" w:line="480" w:lineRule="auto"/>
        <w:ind w:firstLine="709"/>
        <w:rPr>
          <w:rFonts w:ascii="Times New Roman" w:hAnsi="Times New Roman"/>
          <w:sz w:val="24"/>
          <w:szCs w:val="24"/>
          <w:lang w:val="en-GB"/>
        </w:rPr>
      </w:pPr>
      <w:r w:rsidRPr="00746999">
        <w:rPr>
          <w:rFonts w:ascii="Times New Roman" w:hAnsi="Times New Roman"/>
          <w:sz w:val="24"/>
          <w:szCs w:val="24"/>
          <w:lang w:val="en-GB"/>
        </w:rPr>
        <w:t>A clear summary of Lazarsfeld’s views on the history of empirical social research was provided in a retrospective study he published in a collection of work marking the 70</w:t>
      </w:r>
      <w:r w:rsidRPr="00746999">
        <w:rPr>
          <w:rFonts w:ascii="Times New Roman" w:hAnsi="Times New Roman"/>
          <w:sz w:val="24"/>
          <w:szCs w:val="24"/>
          <w:vertAlign w:val="superscript"/>
          <w:lang w:val="en-GB"/>
        </w:rPr>
        <w:t>th</w:t>
      </w:r>
      <w:r w:rsidRPr="00746999">
        <w:rPr>
          <w:rFonts w:ascii="Times New Roman" w:hAnsi="Times New Roman"/>
          <w:sz w:val="24"/>
          <w:szCs w:val="24"/>
          <w:lang w:val="en-GB"/>
        </w:rPr>
        <w:t xml:space="preserve"> birthday of Fernand Braudel</w:t>
      </w:r>
      <w:r w:rsidR="00D04FB2" w:rsidRPr="00746999">
        <w:rPr>
          <w:rFonts w:ascii="Times New Roman" w:hAnsi="Times New Roman"/>
          <w:sz w:val="24"/>
          <w:szCs w:val="24"/>
          <w:lang w:val="en-GB"/>
        </w:rPr>
        <w:t>.</w:t>
      </w:r>
      <w:r w:rsidR="00D04FB2" w:rsidRPr="00746999">
        <w:rPr>
          <w:rStyle w:val="Znakapoznpodarou"/>
          <w:rFonts w:ascii="Times New Roman" w:hAnsi="Times New Roman"/>
          <w:sz w:val="24"/>
          <w:szCs w:val="24"/>
          <w:lang w:val="en-GB"/>
        </w:rPr>
        <w:footnoteReference w:id="103"/>
      </w:r>
      <w:r w:rsidRPr="00746999">
        <w:rPr>
          <w:rFonts w:ascii="Times New Roman" w:hAnsi="Times New Roman"/>
          <w:sz w:val="24"/>
          <w:szCs w:val="24"/>
          <w:lang w:val="en-GB"/>
        </w:rPr>
        <w:t xml:space="preserve"> Lazarsfeld used to regularly meet Fernand Braudel at UNESCO events, where Fernand Braudel represented the French social sciences, in particular history and economics. Giulianna Gemeli wrote in an article about the cooperation between Lazarsfeld and France that Lazarsfeld and Braudel bonded a great deal over the almost identical opinions they shared on the importance of specialised training for researchers in the </w:t>
      </w:r>
      <w:r w:rsidRPr="00746999">
        <w:rPr>
          <w:rFonts w:ascii="Times New Roman" w:hAnsi="Times New Roman"/>
          <w:sz w:val="24"/>
          <w:szCs w:val="24"/>
          <w:lang w:val="en-GB"/>
        </w:rPr>
        <w:lastRenderedPageBreak/>
        <w:t>social sciences: ‘It must equally be underscored that Lazarsfeld and Braudel shared the same idea about the professionalisation of the next generations of researchers, which required a training strategy that, going beyond specialisation, “exposes participants to a sufficiently wide variety of subjects and techniques”, like that highlighted by Lazarsfeld himself’</w:t>
      </w:r>
      <w:r w:rsidR="00647994" w:rsidRPr="00746999">
        <w:rPr>
          <w:rFonts w:ascii="Times New Roman" w:hAnsi="Times New Roman"/>
          <w:sz w:val="24"/>
          <w:szCs w:val="24"/>
          <w:lang w:val="en-GB"/>
        </w:rPr>
        <w:t>.</w:t>
      </w:r>
      <w:r w:rsidR="00D04FB2" w:rsidRPr="00746999">
        <w:rPr>
          <w:rStyle w:val="Znakapoznpodarou"/>
          <w:rFonts w:ascii="Times New Roman" w:hAnsi="Times New Roman"/>
          <w:sz w:val="24"/>
          <w:szCs w:val="24"/>
          <w:lang w:val="en-GB"/>
        </w:rPr>
        <w:footnoteReference w:id="104"/>
      </w:r>
      <w:r w:rsidRPr="00746999">
        <w:rPr>
          <w:rFonts w:ascii="Times New Roman" w:hAnsi="Times New Roman"/>
          <w:sz w:val="24"/>
          <w:szCs w:val="24"/>
          <w:lang w:val="en-GB"/>
        </w:rPr>
        <w:t xml:space="preserve"> </w:t>
      </w:r>
    </w:p>
    <w:p w14:paraId="719A968B" w14:textId="6E462784" w:rsidR="00750F75" w:rsidRPr="00746999" w:rsidRDefault="00750F75" w:rsidP="00750F75">
      <w:pPr>
        <w:spacing w:after="0" w:line="480" w:lineRule="auto"/>
        <w:ind w:firstLine="709"/>
        <w:rPr>
          <w:rFonts w:ascii="Times New Roman" w:hAnsi="Times New Roman"/>
          <w:sz w:val="24"/>
          <w:szCs w:val="24"/>
          <w:lang w:val="en-GB"/>
        </w:rPr>
      </w:pPr>
      <w:r w:rsidRPr="00746999">
        <w:rPr>
          <w:rFonts w:ascii="Times New Roman" w:hAnsi="Times New Roman"/>
          <w:sz w:val="24"/>
          <w:szCs w:val="24"/>
          <w:lang w:val="en-GB"/>
        </w:rPr>
        <w:t>Lazarsfeld main idea of the history of empirical social research can be summarised in three sentences: 1) There are two roots of modern sociology: Great masters represented one mainspring; 2)‘But there is a second root – the men, the teams and the organizations which built systems of political arithmetic, looked for regularities to prove divine order or societal laws, wanted to know what industrial society really did to people and what major changes in values were lying ahead.’</w:t>
      </w:r>
      <w:r w:rsidR="00647994" w:rsidRPr="00746999">
        <w:rPr>
          <w:rStyle w:val="Znakapoznpodarou"/>
          <w:rFonts w:ascii="Times New Roman" w:hAnsi="Times New Roman"/>
          <w:sz w:val="24"/>
          <w:szCs w:val="24"/>
          <w:lang w:val="en-GB"/>
        </w:rPr>
        <w:footnoteReference w:id="105"/>
      </w:r>
      <w:r w:rsidRPr="00746999">
        <w:rPr>
          <w:rFonts w:ascii="Times New Roman" w:hAnsi="Times New Roman"/>
          <w:sz w:val="24"/>
          <w:szCs w:val="24"/>
          <w:lang w:val="en-GB"/>
        </w:rPr>
        <w:t>; 3) ‘Empirical social research has its own history, going back as a systematic pursuit at least 300 years.’</w:t>
      </w:r>
      <w:r w:rsidR="00647994" w:rsidRPr="00746999">
        <w:rPr>
          <w:rStyle w:val="Znakapoznpodarou"/>
          <w:rFonts w:ascii="Times New Roman" w:hAnsi="Times New Roman"/>
          <w:sz w:val="24"/>
          <w:szCs w:val="24"/>
          <w:lang w:val="en-GB"/>
        </w:rPr>
        <w:footnoteReference w:id="106"/>
      </w:r>
      <w:r w:rsidRPr="00746999">
        <w:rPr>
          <w:rFonts w:ascii="Times New Roman" w:hAnsi="Times New Roman"/>
          <w:sz w:val="24"/>
          <w:szCs w:val="24"/>
          <w:lang w:val="en-GB"/>
        </w:rPr>
        <w:t xml:space="preserve"> These ideas formed the axis around which Lazarsfeld based his research activities on the history of empirical social research between 1959 and 1973. And in a final retrospective paper Lazarsfeld reviewed the research goals of his colleagues relating to the analysis of the history of empirical research in Germany, France, Britain, and the United States from its beginnings in the 17</w:t>
      </w:r>
      <w:r w:rsidRPr="00746999">
        <w:rPr>
          <w:rFonts w:ascii="Times New Roman" w:hAnsi="Times New Roman"/>
          <w:sz w:val="24"/>
          <w:szCs w:val="24"/>
          <w:vertAlign w:val="superscript"/>
          <w:lang w:val="en-GB"/>
        </w:rPr>
        <w:t>th</w:t>
      </w:r>
      <w:r w:rsidRPr="00746999">
        <w:rPr>
          <w:rFonts w:ascii="Times New Roman" w:hAnsi="Times New Roman"/>
          <w:sz w:val="24"/>
          <w:szCs w:val="24"/>
          <w:lang w:val="en-GB"/>
        </w:rPr>
        <w:t xml:space="preserve"> century up until almost Lazarsfeld’s time. Towards the end of the article Lazarsfeld reacted to words that Raymond Aron wrote in the Foreword to </w:t>
      </w:r>
      <w:r w:rsidRPr="00746999">
        <w:rPr>
          <w:rFonts w:ascii="Times New Roman" w:hAnsi="Times New Roman"/>
          <w:i/>
          <w:iCs/>
          <w:sz w:val="24"/>
          <w:szCs w:val="24"/>
          <w:lang w:val="en-GB"/>
        </w:rPr>
        <w:t>Main Currents in Sociological Thought</w:t>
      </w:r>
      <w:r w:rsidRPr="00746999">
        <w:rPr>
          <w:rFonts w:ascii="Times New Roman" w:hAnsi="Times New Roman"/>
          <w:sz w:val="24"/>
          <w:szCs w:val="24"/>
          <w:lang w:val="en-GB"/>
        </w:rPr>
        <w:t>. Lazarsfeld noted in his response that: ‘… the conventional university departments were never suited to the execution of research projects which required teamwork, division of labor, and a certain type of leadership which was different from the customary relation between an individual teacher and his disciples.’</w:t>
      </w:r>
      <w:r w:rsidR="00647994" w:rsidRPr="00746999">
        <w:rPr>
          <w:rStyle w:val="Znakapoznpodarou"/>
          <w:rFonts w:ascii="Times New Roman" w:hAnsi="Times New Roman"/>
          <w:sz w:val="24"/>
          <w:szCs w:val="24"/>
          <w:lang w:val="en-GB"/>
        </w:rPr>
        <w:footnoteReference w:id="107"/>
      </w:r>
      <w:r w:rsidRPr="00746999">
        <w:rPr>
          <w:rFonts w:ascii="Times New Roman" w:hAnsi="Times New Roman"/>
          <w:sz w:val="24"/>
          <w:szCs w:val="24"/>
          <w:lang w:val="en-GB"/>
        </w:rPr>
        <w:t xml:space="preserve"> And with Lazarsfeld’s statement that ‘the training of students in an advanced social research’ is ‘indispensable’ he united his lifelong efforts to establish the </w:t>
      </w:r>
      <w:r w:rsidRPr="00746999">
        <w:rPr>
          <w:rFonts w:ascii="Times New Roman" w:hAnsi="Times New Roman"/>
          <w:sz w:val="24"/>
          <w:szCs w:val="24"/>
          <w:lang w:val="en-GB"/>
        </w:rPr>
        <w:lastRenderedPageBreak/>
        <w:t>conditions for professional research with an in-depth exploration of the history of these efforts. He wrote: ‘The battle for and around these hybrid centers and their financial support is still raging. My interest in the history of empirical research is part of this battle.’</w:t>
      </w:r>
      <w:r w:rsidR="00647994" w:rsidRPr="00746999">
        <w:rPr>
          <w:rStyle w:val="Znakapoznpodarou"/>
          <w:rFonts w:ascii="Times New Roman" w:hAnsi="Times New Roman"/>
          <w:sz w:val="24"/>
          <w:szCs w:val="24"/>
          <w:lang w:val="en-GB"/>
        </w:rPr>
        <w:footnoteReference w:id="108"/>
      </w:r>
      <w:r w:rsidRPr="00746999">
        <w:rPr>
          <w:rFonts w:ascii="Times New Roman" w:hAnsi="Times New Roman"/>
          <w:sz w:val="24"/>
          <w:szCs w:val="24"/>
          <w:lang w:val="en-GB"/>
        </w:rPr>
        <w:t xml:space="preserve">  </w:t>
      </w:r>
    </w:p>
    <w:p w14:paraId="528E49A2" w14:textId="3431F77C" w:rsidR="00750F75" w:rsidRPr="00746999" w:rsidRDefault="00750F75" w:rsidP="00750F75">
      <w:pPr>
        <w:spacing w:after="0" w:line="480" w:lineRule="auto"/>
        <w:ind w:firstLine="708"/>
        <w:rPr>
          <w:rFonts w:ascii="Times New Roman" w:hAnsi="Times New Roman"/>
          <w:i/>
          <w:iCs/>
          <w:sz w:val="24"/>
          <w:szCs w:val="24"/>
          <w:lang w:val="en-GB"/>
        </w:rPr>
      </w:pPr>
      <w:r w:rsidRPr="00746999">
        <w:rPr>
          <w:rFonts w:ascii="Times New Roman" w:hAnsi="Times New Roman"/>
          <w:sz w:val="24"/>
          <w:szCs w:val="24"/>
          <w:lang w:val="en-GB"/>
        </w:rPr>
        <w:t>The significance and importance of the history of empirical social research in the life and work of Paul Lazarsfeld has perhaps been encapsulated best by Paul Martin Neurath, the guardian of his legacy and founder of the Paul Lazarsfeld Archive in Vienna. In the conclusion to the large collection of papers published to mark the centenary of Paul Lazarsfeld’s birth, which was published in Paris</w:t>
      </w:r>
      <w:r w:rsidR="00647994" w:rsidRPr="00746999">
        <w:rPr>
          <w:rStyle w:val="Znakapoznpodarou"/>
          <w:rFonts w:ascii="Times New Roman" w:hAnsi="Times New Roman"/>
          <w:sz w:val="24"/>
          <w:szCs w:val="24"/>
          <w:lang w:val="en-GB"/>
        </w:rPr>
        <w:footnoteReference w:id="109"/>
      </w:r>
      <w:r w:rsidRPr="00746999">
        <w:rPr>
          <w:rFonts w:ascii="Times New Roman" w:hAnsi="Times New Roman"/>
          <w:sz w:val="24"/>
          <w:szCs w:val="24"/>
          <w:lang w:val="en-GB"/>
        </w:rPr>
        <w:t xml:space="preserve"> [Neurath 1998], he wrote: ‘One of his pursuits during his later years was a long effort to put together the history of quantification in sociology, beginning with a big article in ISIS in 1960, then continued in seminars both at Columbia and at the Sorbonne, where he had students write major papers and eventually books on the subject – much of it perhaps in an effort to establish a respectable historical pedigree for the activity on which he had spent so many years of his life.’</w:t>
      </w:r>
      <w:r w:rsidR="007B1AC5" w:rsidRPr="00746999">
        <w:rPr>
          <w:rStyle w:val="Znakapoznpodarou"/>
          <w:rFonts w:ascii="Times New Roman" w:hAnsi="Times New Roman"/>
          <w:sz w:val="24"/>
          <w:szCs w:val="24"/>
          <w:lang w:val="en-GB"/>
        </w:rPr>
        <w:footnoteReference w:id="110"/>
      </w:r>
      <w:r w:rsidRPr="00746999">
        <w:rPr>
          <w:rFonts w:ascii="Times New Roman" w:hAnsi="Times New Roman"/>
          <w:sz w:val="24"/>
          <w:szCs w:val="24"/>
          <w:lang w:val="en-GB"/>
        </w:rPr>
        <w:t xml:space="preserve"> </w:t>
      </w:r>
    </w:p>
    <w:p w14:paraId="37AB9E80" w14:textId="77777777" w:rsidR="00750F75" w:rsidRPr="00746999" w:rsidRDefault="00750F75" w:rsidP="00750F75">
      <w:pPr>
        <w:rPr>
          <w:rFonts w:ascii="Times New Roman" w:hAnsi="Times New Roman" w:cs="Times New Roman"/>
          <w:b/>
          <w:sz w:val="24"/>
          <w:szCs w:val="24"/>
          <w:lang w:val="en-GB"/>
        </w:rPr>
      </w:pPr>
      <w:r w:rsidRPr="00746999">
        <w:rPr>
          <w:rFonts w:ascii="Times New Roman" w:hAnsi="Times New Roman" w:cs="Times New Roman"/>
          <w:b/>
          <w:sz w:val="24"/>
          <w:szCs w:val="24"/>
          <w:lang w:val="en-GB"/>
        </w:rPr>
        <w:br w:type="page"/>
      </w:r>
    </w:p>
    <w:p w14:paraId="12098A09" w14:textId="77777777" w:rsidR="00082AA0" w:rsidRPr="00746999" w:rsidRDefault="00082AA0" w:rsidP="00082AA0">
      <w:pPr>
        <w:rPr>
          <w:rFonts w:ascii="Times New Roman" w:hAnsi="Times New Roman" w:cs="Times New Roman"/>
          <w:b/>
          <w:sz w:val="24"/>
          <w:szCs w:val="24"/>
        </w:rPr>
      </w:pPr>
      <w:r w:rsidRPr="00746999">
        <w:rPr>
          <w:rFonts w:ascii="Times New Roman" w:hAnsi="Times New Roman" w:cs="Times New Roman"/>
          <w:b/>
          <w:sz w:val="24"/>
          <w:szCs w:val="24"/>
        </w:rPr>
        <w:lastRenderedPageBreak/>
        <w:t>References:</w:t>
      </w:r>
    </w:p>
    <w:p w14:paraId="13014501"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Abrams, Philip. </w:t>
      </w:r>
      <w:r w:rsidRPr="00746999">
        <w:rPr>
          <w:rFonts w:ascii="Times New Roman" w:hAnsi="Times New Roman" w:cs="Times New Roman"/>
          <w:i/>
          <w:iCs/>
          <w:sz w:val="24"/>
          <w:szCs w:val="24"/>
        </w:rPr>
        <w:t>The Origins of British Sociology, 1834-1914.</w:t>
      </w:r>
      <w:r w:rsidRPr="00746999">
        <w:rPr>
          <w:rFonts w:ascii="Times New Roman" w:hAnsi="Times New Roman" w:cs="Times New Roman"/>
          <w:sz w:val="24"/>
          <w:szCs w:val="24"/>
        </w:rPr>
        <w:t xml:space="preserve"> Chicago: University of Chicago Press, 1968.</w:t>
      </w:r>
    </w:p>
    <w:p w14:paraId="32C0E0A6"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Bodard, Catherine. </w:t>
      </w:r>
      <w:r w:rsidRPr="00746999">
        <w:rPr>
          <w:rFonts w:ascii="Times New Roman" w:hAnsi="Times New Roman" w:cs="Times New Roman"/>
          <w:i/>
          <w:iCs/>
          <w:sz w:val="24"/>
          <w:szCs w:val="24"/>
        </w:rPr>
        <w:t>Frédérique Le Play. On Family, Work, and Social Change.</w:t>
      </w:r>
      <w:r w:rsidRPr="00746999">
        <w:rPr>
          <w:rFonts w:ascii="Times New Roman" w:hAnsi="Times New Roman" w:cs="Times New Roman"/>
          <w:sz w:val="24"/>
          <w:szCs w:val="24"/>
        </w:rPr>
        <w:t xml:space="preserve"> Chicago and London: University of Chicago Press, (The heritage of Sociology), 1982.</w:t>
      </w:r>
    </w:p>
    <w:p w14:paraId="2C771D5E" w14:textId="053703C1"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bCs/>
          <w:sz w:val="24"/>
          <w:szCs w:val="24"/>
        </w:rPr>
        <w:t>Boudon, R</w:t>
      </w:r>
      <w:r w:rsidR="00FE5EAE" w:rsidRPr="00746999">
        <w:rPr>
          <w:rFonts w:ascii="Times New Roman" w:hAnsi="Times New Roman" w:cs="Times New Roman"/>
          <w:bCs/>
          <w:sz w:val="24"/>
          <w:szCs w:val="24"/>
        </w:rPr>
        <w:t>aymond.</w:t>
      </w:r>
      <w:r w:rsidRPr="00746999">
        <w:rPr>
          <w:rFonts w:ascii="Times New Roman" w:hAnsi="Times New Roman" w:cs="Times New Roman"/>
          <w:bCs/>
          <w:sz w:val="24"/>
          <w:szCs w:val="24"/>
        </w:rPr>
        <w:t xml:space="preserve"> “</w:t>
      </w:r>
      <w:r w:rsidRPr="00746999">
        <w:rPr>
          <w:rFonts w:ascii="Times New Roman" w:hAnsi="Times New Roman" w:cs="Times New Roman"/>
          <w:sz w:val="24"/>
          <w:szCs w:val="24"/>
        </w:rPr>
        <w:t>La statistique psychologique de Tarde.</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w:t>
      </w:r>
      <w:r w:rsidRPr="00746999">
        <w:rPr>
          <w:rFonts w:ascii="Times New Roman" w:hAnsi="Times New Roman" w:cs="Times New Roman"/>
          <w:i/>
          <w:iCs/>
          <w:sz w:val="24"/>
          <w:szCs w:val="24"/>
        </w:rPr>
        <w:t>Annales internationales de criminologie</w:t>
      </w:r>
      <w:r w:rsidRPr="00746999">
        <w:rPr>
          <w:rFonts w:ascii="Times New Roman" w:hAnsi="Times New Roman" w:cs="Times New Roman"/>
          <w:sz w:val="24"/>
          <w:szCs w:val="24"/>
        </w:rPr>
        <w:t xml:space="preserve">, 3, </w:t>
      </w:r>
      <w:r w:rsidRPr="00746999">
        <w:rPr>
          <w:rFonts w:ascii="Times New Roman" w:hAnsi="Times New Roman" w:cs="Times New Roman"/>
          <w:bCs/>
          <w:sz w:val="24"/>
          <w:szCs w:val="24"/>
        </w:rPr>
        <w:t>(</w:t>
      </w:r>
      <w:r w:rsidRPr="00746999">
        <w:rPr>
          <w:rFonts w:ascii="Times New Roman" w:hAnsi="Times New Roman" w:cs="Times New Roman"/>
          <w:sz w:val="24"/>
          <w:szCs w:val="24"/>
        </w:rPr>
        <w:t xml:space="preserve">1964): 1-16. </w:t>
      </w:r>
    </w:p>
    <w:p w14:paraId="70AE698D" w14:textId="2A97A79B" w:rsidR="00082AA0" w:rsidRPr="00746999" w:rsidRDefault="00082AA0" w:rsidP="00082AA0">
      <w:pPr>
        <w:spacing w:after="0" w:line="480" w:lineRule="auto"/>
        <w:ind w:left="284" w:hanging="284"/>
        <w:rPr>
          <w:rFonts w:ascii="Times New Roman" w:hAnsi="Times New Roman" w:cs="Times New Roman"/>
          <w:bCs/>
          <w:i/>
          <w:iCs/>
          <w:sz w:val="24"/>
          <w:szCs w:val="24"/>
        </w:rPr>
      </w:pPr>
      <w:r w:rsidRPr="00746999">
        <w:rPr>
          <w:rFonts w:ascii="Times New Roman" w:hAnsi="Times New Roman" w:cs="Times New Roman"/>
          <w:bCs/>
          <w:sz w:val="24"/>
          <w:szCs w:val="24"/>
        </w:rPr>
        <w:t xml:space="preserve">Boudon, </w:t>
      </w:r>
      <w:r w:rsidR="00FE5EAE" w:rsidRPr="00746999">
        <w:rPr>
          <w:rFonts w:ascii="Times New Roman" w:hAnsi="Times New Roman" w:cs="Times New Roman"/>
          <w:bCs/>
          <w:sz w:val="24"/>
          <w:szCs w:val="24"/>
        </w:rPr>
        <w:t>Raymond.</w:t>
      </w:r>
      <w:r w:rsidRPr="00746999">
        <w:rPr>
          <w:rFonts w:ascii="Times New Roman" w:hAnsi="Times New Roman" w:cs="Times New Roman"/>
          <w:bCs/>
          <w:sz w:val="24"/>
          <w:szCs w:val="24"/>
        </w:rPr>
        <w:t xml:space="preserve"> “Introduction</w:t>
      </w:r>
      <w:r w:rsidRPr="00746999">
        <w:rPr>
          <w:rFonts w:ascii="Times New Roman" w:hAnsi="Times New Roman" w:cs="Times New Roman"/>
          <w:bCs/>
          <w:sz w:val="24"/>
          <w:szCs w:val="24"/>
          <w:lang w:val="en-US"/>
        </w:rPr>
        <w:t>”</w:t>
      </w:r>
      <w:r w:rsidRPr="00746999">
        <w:rPr>
          <w:rFonts w:ascii="Times New Roman" w:hAnsi="Times New Roman" w:cs="Times New Roman"/>
          <w:bCs/>
          <w:sz w:val="24"/>
          <w:szCs w:val="24"/>
        </w:rPr>
        <w:t xml:space="preserve"> In </w:t>
      </w:r>
      <w:r w:rsidRPr="00746999">
        <w:rPr>
          <w:rFonts w:ascii="Times New Roman" w:hAnsi="Times New Roman" w:cs="Times New Roman"/>
          <w:bCs/>
          <w:i/>
          <w:iCs/>
          <w:sz w:val="24"/>
          <w:szCs w:val="24"/>
        </w:rPr>
        <w:t xml:space="preserve">Paul F. Lazarsfeld On Social Research and its Language, </w:t>
      </w:r>
      <w:bookmarkStart w:id="11" w:name="_Hlk52448246"/>
      <w:r w:rsidRPr="00746999">
        <w:rPr>
          <w:rFonts w:ascii="Times New Roman" w:hAnsi="Times New Roman" w:cs="Times New Roman"/>
          <w:bCs/>
          <w:sz w:val="24"/>
          <w:szCs w:val="24"/>
        </w:rPr>
        <w:t>edited by Raymond Boudon, 1-29. Chicago and London: The University of Chicago Press</w:t>
      </w:r>
      <w:bookmarkEnd w:id="11"/>
      <w:r w:rsidRPr="00746999">
        <w:rPr>
          <w:rFonts w:ascii="Times New Roman" w:hAnsi="Times New Roman" w:cs="Times New Roman"/>
          <w:bCs/>
          <w:sz w:val="24"/>
          <w:szCs w:val="24"/>
        </w:rPr>
        <w:t>,</w:t>
      </w:r>
      <w:r w:rsidRPr="00746999">
        <w:rPr>
          <w:rFonts w:ascii="Times New Roman" w:hAnsi="Times New Roman" w:cs="Times New Roman"/>
          <w:bCs/>
          <w:i/>
          <w:iCs/>
          <w:sz w:val="24"/>
          <w:szCs w:val="24"/>
        </w:rPr>
        <w:t xml:space="preserve"> </w:t>
      </w:r>
      <w:r w:rsidRPr="00746999">
        <w:rPr>
          <w:rFonts w:ascii="Times New Roman" w:hAnsi="Times New Roman" w:cs="Times New Roman"/>
          <w:bCs/>
          <w:sz w:val="24"/>
          <w:szCs w:val="24"/>
        </w:rPr>
        <w:t>1993.</w:t>
      </w:r>
    </w:p>
    <w:p w14:paraId="6E142E38" w14:textId="77777777" w:rsidR="00082AA0" w:rsidRPr="00746999" w:rsidRDefault="00082AA0" w:rsidP="00082AA0">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Calhoun, Craig, (ed.) </w:t>
      </w:r>
      <w:r w:rsidRPr="00746999">
        <w:rPr>
          <w:rFonts w:ascii="Times New Roman" w:hAnsi="Times New Roman"/>
          <w:i/>
          <w:sz w:val="24"/>
          <w:szCs w:val="24"/>
          <w:lang w:val="en-GB"/>
        </w:rPr>
        <w:t>Sociology in America. A History.</w:t>
      </w:r>
      <w:r w:rsidRPr="00746999">
        <w:rPr>
          <w:rFonts w:ascii="Times New Roman" w:hAnsi="Times New Roman"/>
          <w:sz w:val="24"/>
          <w:szCs w:val="24"/>
          <w:lang w:val="en-GB"/>
        </w:rPr>
        <w:t xml:space="preserve"> Chicago: Chicago University Press, 2007.</w:t>
      </w:r>
    </w:p>
    <w:p w14:paraId="173E1F0B" w14:textId="77777777" w:rsidR="00082AA0" w:rsidRPr="00746999" w:rsidRDefault="00082AA0" w:rsidP="00082AA0">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Clark, Terry N. </w:t>
      </w:r>
      <w:r w:rsidRPr="00746999">
        <w:rPr>
          <w:rFonts w:ascii="Times New Roman" w:hAnsi="Times New Roman"/>
          <w:sz w:val="24"/>
          <w:szCs w:val="24"/>
        </w:rPr>
        <w:t>“</w:t>
      </w:r>
      <w:r w:rsidRPr="00746999">
        <w:rPr>
          <w:rFonts w:ascii="Times New Roman" w:hAnsi="Times New Roman"/>
          <w:sz w:val="24"/>
          <w:szCs w:val="24"/>
          <w:lang w:val="en-GB"/>
        </w:rPr>
        <w:t>Empirical Social Research in France 1850-1914.</w:t>
      </w:r>
      <w:r w:rsidRPr="00746999">
        <w:rPr>
          <w:rFonts w:ascii="Times New Roman" w:hAnsi="Times New Roman"/>
          <w:sz w:val="24"/>
          <w:szCs w:val="24"/>
          <w:lang w:val="en-US"/>
        </w:rPr>
        <w:t>”</w:t>
      </w:r>
      <w:r w:rsidRPr="00746999">
        <w:rPr>
          <w:rFonts w:ascii="Times New Roman" w:hAnsi="Times New Roman"/>
          <w:sz w:val="24"/>
          <w:szCs w:val="24"/>
          <w:lang w:val="en-GB"/>
        </w:rPr>
        <w:t xml:space="preserve"> PhD. diss. (Columbia University), 1967.</w:t>
      </w:r>
    </w:p>
    <w:p w14:paraId="4539B6D9" w14:textId="77777777" w:rsidR="00082AA0" w:rsidRPr="00746999" w:rsidRDefault="00082AA0" w:rsidP="00082AA0">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Clark, Terry N. </w:t>
      </w:r>
      <w:r w:rsidRPr="00746999">
        <w:rPr>
          <w:rFonts w:ascii="Times New Roman" w:hAnsi="Times New Roman"/>
          <w:sz w:val="24"/>
          <w:szCs w:val="24"/>
        </w:rPr>
        <w:t>“</w:t>
      </w:r>
      <w:r w:rsidRPr="00746999">
        <w:rPr>
          <w:rFonts w:ascii="Times New Roman" w:hAnsi="Times New Roman"/>
          <w:sz w:val="24"/>
          <w:szCs w:val="24"/>
          <w:lang w:val="en-GB"/>
        </w:rPr>
        <w:t>Emile Durkheim and the Institutionalization of Sociology in the French University System.</w:t>
      </w:r>
      <w:r w:rsidRPr="00746999">
        <w:rPr>
          <w:rFonts w:ascii="Times New Roman" w:hAnsi="Times New Roman"/>
          <w:sz w:val="24"/>
          <w:szCs w:val="24"/>
          <w:lang w:val="en-US"/>
        </w:rPr>
        <w:t>”</w:t>
      </w:r>
      <w:r w:rsidRPr="00746999">
        <w:rPr>
          <w:rFonts w:ascii="Times New Roman" w:hAnsi="Times New Roman"/>
          <w:sz w:val="24"/>
          <w:szCs w:val="24"/>
          <w:lang w:val="en-GB"/>
        </w:rPr>
        <w:t xml:space="preserve"> </w:t>
      </w:r>
      <w:r w:rsidRPr="00746999">
        <w:rPr>
          <w:rFonts w:ascii="Times New Roman" w:hAnsi="Times New Roman"/>
          <w:i/>
          <w:iCs/>
          <w:sz w:val="24"/>
          <w:szCs w:val="24"/>
          <w:lang w:val="en-GB"/>
        </w:rPr>
        <w:t>European Journal of Sociology</w:t>
      </w:r>
      <w:r w:rsidRPr="00746999">
        <w:rPr>
          <w:rFonts w:ascii="Times New Roman" w:hAnsi="Times New Roman"/>
          <w:sz w:val="24"/>
          <w:szCs w:val="24"/>
          <w:lang w:val="en-GB"/>
        </w:rPr>
        <w:t xml:space="preserve"> 9, no.1, (1968a): 37-71. </w:t>
      </w:r>
    </w:p>
    <w:p w14:paraId="5228721B" w14:textId="77777777" w:rsidR="00082AA0" w:rsidRPr="00746999" w:rsidRDefault="00082AA0" w:rsidP="00082AA0">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Clark, Terry N. </w:t>
      </w:r>
      <w:r w:rsidRPr="00746999">
        <w:rPr>
          <w:rFonts w:ascii="Times New Roman" w:hAnsi="Times New Roman"/>
          <w:sz w:val="24"/>
          <w:szCs w:val="24"/>
        </w:rPr>
        <w:t>“</w:t>
      </w:r>
      <w:r w:rsidRPr="00746999">
        <w:rPr>
          <w:rFonts w:ascii="Times New Roman" w:hAnsi="Times New Roman"/>
          <w:sz w:val="24"/>
          <w:szCs w:val="24"/>
          <w:lang w:val="en-GB"/>
        </w:rPr>
        <w:t>The Structure and Functions of a Research Institute: The Année Sociologique.</w:t>
      </w:r>
      <w:r w:rsidRPr="00746999">
        <w:rPr>
          <w:rFonts w:ascii="Times New Roman" w:hAnsi="Times New Roman"/>
          <w:sz w:val="24"/>
          <w:szCs w:val="24"/>
          <w:lang w:val="en-US"/>
        </w:rPr>
        <w:t>”</w:t>
      </w:r>
      <w:r w:rsidRPr="00746999">
        <w:rPr>
          <w:rFonts w:ascii="Times New Roman" w:hAnsi="Times New Roman"/>
          <w:sz w:val="24"/>
          <w:szCs w:val="24"/>
          <w:lang w:val="en-GB"/>
        </w:rPr>
        <w:t xml:space="preserve"> </w:t>
      </w:r>
      <w:r w:rsidRPr="00746999">
        <w:rPr>
          <w:rFonts w:ascii="Times New Roman" w:hAnsi="Times New Roman"/>
          <w:i/>
          <w:iCs/>
          <w:sz w:val="24"/>
          <w:szCs w:val="24"/>
          <w:lang w:val="en-GB"/>
        </w:rPr>
        <w:t>European Journal of Sociology</w:t>
      </w:r>
      <w:r w:rsidRPr="00746999">
        <w:rPr>
          <w:rFonts w:ascii="Times New Roman" w:hAnsi="Times New Roman"/>
          <w:sz w:val="24"/>
          <w:szCs w:val="24"/>
          <w:lang w:val="en-GB"/>
        </w:rPr>
        <w:t xml:space="preserve"> 9, no.1, (1968b): 72-91. </w:t>
      </w:r>
    </w:p>
    <w:p w14:paraId="74AE5663" w14:textId="77777777" w:rsidR="00082AA0" w:rsidRPr="00746999" w:rsidRDefault="00082AA0" w:rsidP="00082AA0">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Clark, Terry N. </w:t>
      </w:r>
      <w:r w:rsidRPr="00746999">
        <w:rPr>
          <w:rFonts w:ascii="Times New Roman" w:hAnsi="Times New Roman"/>
          <w:i/>
          <w:iCs/>
          <w:sz w:val="24"/>
          <w:szCs w:val="24"/>
          <w:lang w:val="en-GB"/>
        </w:rPr>
        <w:t>Gabriel Tarde on Communication and Social Influence.</w:t>
      </w:r>
      <w:r w:rsidRPr="00746999">
        <w:rPr>
          <w:rFonts w:ascii="Times New Roman" w:hAnsi="Times New Roman"/>
          <w:sz w:val="24"/>
          <w:szCs w:val="24"/>
          <w:lang w:val="en-GB"/>
        </w:rPr>
        <w:t xml:space="preserve"> Chicago: The University of Chicago Press. (The Heritage of Sociology), 1969.</w:t>
      </w:r>
    </w:p>
    <w:p w14:paraId="5F351956" w14:textId="1705AA65" w:rsidR="00082AA0" w:rsidRPr="00746999" w:rsidRDefault="00082AA0" w:rsidP="00082AA0">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Clark, Terry N. </w:t>
      </w:r>
      <w:r w:rsidRPr="00746999">
        <w:rPr>
          <w:rFonts w:ascii="Times New Roman" w:hAnsi="Times New Roman" w:cs="Times New Roman"/>
          <w:bCs/>
          <w:sz w:val="24"/>
          <w:szCs w:val="24"/>
        </w:rPr>
        <w:t>“</w:t>
      </w:r>
      <w:r w:rsidRPr="00746999">
        <w:rPr>
          <w:rFonts w:ascii="Times New Roman" w:hAnsi="Times New Roman"/>
          <w:sz w:val="24"/>
          <w:szCs w:val="24"/>
          <w:lang w:val="en-GB"/>
        </w:rPr>
        <w:t>Émile Durkheim and the French University: The Intitutionalization of Sociology.</w:t>
      </w:r>
      <w:r w:rsidRPr="00746999">
        <w:rPr>
          <w:rFonts w:ascii="Times New Roman" w:hAnsi="Times New Roman" w:cs="Times New Roman"/>
          <w:sz w:val="24"/>
          <w:szCs w:val="24"/>
          <w:lang w:val="en-US"/>
        </w:rPr>
        <w:t>”</w:t>
      </w:r>
      <w:r w:rsidRPr="00746999">
        <w:rPr>
          <w:rFonts w:ascii="Times New Roman" w:hAnsi="Times New Roman"/>
          <w:sz w:val="24"/>
          <w:szCs w:val="24"/>
          <w:lang w:val="en-GB"/>
        </w:rPr>
        <w:t xml:space="preserve"> </w:t>
      </w:r>
      <w:r w:rsidRPr="00746999">
        <w:rPr>
          <w:rFonts w:ascii="Times New Roman" w:hAnsi="Times New Roman" w:cs="Times New Roman"/>
          <w:sz w:val="24"/>
          <w:szCs w:val="24"/>
        </w:rPr>
        <w:t xml:space="preserve">In </w:t>
      </w:r>
      <w:r w:rsidRPr="00746999">
        <w:rPr>
          <w:rFonts w:ascii="Times New Roman" w:hAnsi="Times New Roman" w:cs="Times New Roman"/>
          <w:i/>
          <w:iCs/>
          <w:sz w:val="24"/>
          <w:szCs w:val="24"/>
        </w:rPr>
        <w:t>The establishment of empirical sociology in continuity, discontinuity and institutionalization,</w:t>
      </w:r>
      <w:r w:rsidRPr="00746999">
        <w:rPr>
          <w:rFonts w:ascii="Times New Roman" w:hAnsi="Times New Roman" w:cs="Times New Roman"/>
          <w:sz w:val="24"/>
          <w:szCs w:val="24"/>
        </w:rPr>
        <w:t xml:space="preserve"> edited by Anthony Oberschall, </w:t>
      </w:r>
      <w:r w:rsidRPr="00746999">
        <w:rPr>
          <w:rFonts w:ascii="Times New Roman" w:hAnsi="Times New Roman" w:cs="Times New Roman"/>
          <w:sz w:val="24"/>
          <w:szCs w:val="24"/>
          <w:lang w:val="en-US"/>
        </w:rPr>
        <w:t>1</w:t>
      </w:r>
      <w:r w:rsidR="0016345A" w:rsidRPr="00746999">
        <w:rPr>
          <w:rFonts w:ascii="Times New Roman" w:hAnsi="Times New Roman" w:cs="Times New Roman"/>
          <w:sz w:val="24"/>
          <w:szCs w:val="24"/>
          <w:lang w:val="en-US"/>
        </w:rPr>
        <w:t>5</w:t>
      </w:r>
      <w:r w:rsidRPr="00746999">
        <w:rPr>
          <w:rFonts w:ascii="Times New Roman" w:hAnsi="Times New Roman" w:cs="Times New Roman"/>
          <w:sz w:val="24"/>
          <w:szCs w:val="24"/>
          <w:lang w:val="en-US"/>
        </w:rPr>
        <w:t xml:space="preserve">2-86. </w:t>
      </w:r>
      <w:r w:rsidRPr="00746999">
        <w:rPr>
          <w:rFonts w:ascii="Times New Roman" w:hAnsi="Times New Roman" w:cs="Times New Roman"/>
          <w:sz w:val="24"/>
          <w:szCs w:val="24"/>
        </w:rPr>
        <w:t xml:space="preserve">New York: Harper </w:t>
      </w:r>
      <w:r w:rsidRPr="00746999">
        <w:rPr>
          <w:rFonts w:ascii="Times New Roman" w:hAnsi="Times New Roman" w:cs="Times New Roman"/>
          <w:sz w:val="24"/>
          <w:szCs w:val="24"/>
          <w:lang w:val="en-US"/>
        </w:rPr>
        <w:t xml:space="preserve">&amp; Row, </w:t>
      </w:r>
      <w:r w:rsidRPr="00746999">
        <w:rPr>
          <w:rFonts w:ascii="Times New Roman" w:hAnsi="Times New Roman"/>
          <w:sz w:val="24"/>
          <w:szCs w:val="24"/>
          <w:lang w:val="en-GB"/>
        </w:rPr>
        <w:t>1972.</w:t>
      </w:r>
    </w:p>
    <w:p w14:paraId="1319DE5F" w14:textId="77777777" w:rsidR="00082AA0" w:rsidRPr="00746999" w:rsidRDefault="00082AA0" w:rsidP="00082AA0">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Clark, Terry N. </w:t>
      </w:r>
      <w:r w:rsidRPr="00746999">
        <w:rPr>
          <w:rFonts w:ascii="Times New Roman" w:hAnsi="Times New Roman"/>
          <w:i/>
          <w:iCs/>
          <w:sz w:val="24"/>
          <w:szCs w:val="24"/>
          <w:lang w:val="en-GB"/>
        </w:rPr>
        <w:t>Prophets and Patrons: The French University system and the Emergence of the Social Sciences.</w:t>
      </w:r>
      <w:r w:rsidRPr="00746999">
        <w:rPr>
          <w:rFonts w:ascii="Times New Roman" w:hAnsi="Times New Roman"/>
          <w:sz w:val="24"/>
          <w:szCs w:val="24"/>
          <w:lang w:val="en-GB"/>
        </w:rPr>
        <w:t xml:space="preserve"> Chicago: The University of Chicago Press, 1973.</w:t>
      </w:r>
    </w:p>
    <w:p w14:paraId="6274AC17" w14:textId="4F66AA4D" w:rsidR="00082AA0" w:rsidRPr="00746999" w:rsidRDefault="00082AA0" w:rsidP="00082AA0">
      <w:pPr>
        <w:spacing w:after="0" w:line="480" w:lineRule="auto"/>
        <w:ind w:left="284" w:hanging="284"/>
        <w:rPr>
          <w:rFonts w:ascii="Times New Roman" w:hAnsi="Times New Roman" w:cs="Times New Roman"/>
          <w:sz w:val="24"/>
          <w:szCs w:val="24"/>
          <w:lang w:val="en-US"/>
        </w:rPr>
      </w:pPr>
      <w:r w:rsidRPr="00746999">
        <w:rPr>
          <w:rFonts w:ascii="Times New Roman" w:hAnsi="Times New Roman" w:cs="Times New Roman"/>
          <w:sz w:val="24"/>
          <w:szCs w:val="24"/>
        </w:rPr>
        <w:lastRenderedPageBreak/>
        <w:t xml:space="preserve">Cole, Stephen. </w:t>
      </w:r>
      <w:r w:rsidRPr="00746999">
        <w:rPr>
          <w:rFonts w:ascii="Times New Roman" w:hAnsi="Times New Roman" w:cs="Times New Roman"/>
          <w:bCs/>
          <w:sz w:val="24"/>
          <w:szCs w:val="24"/>
        </w:rPr>
        <w:t>“</w:t>
      </w:r>
      <w:r w:rsidRPr="00746999">
        <w:rPr>
          <w:rFonts w:ascii="Times New Roman" w:hAnsi="Times New Roman" w:cs="Times New Roman"/>
          <w:sz w:val="24"/>
          <w:szCs w:val="24"/>
        </w:rPr>
        <w:t>Continuity and institutionalization in science: A case study of failure.</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r w:rsidRPr="00746999">
        <w:rPr>
          <w:rFonts w:ascii="Times New Roman" w:hAnsi="Times New Roman" w:cs="Times New Roman"/>
          <w:i/>
          <w:iCs/>
          <w:sz w:val="24"/>
          <w:szCs w:val="24"/>
        </w:rPr>
        <w:t xml:space="preserve">The establishment of empirical sociology in continuity, discontinuity and institutionalization, </w:t>
      </w:r>
      <w:r w:rsidRPr="00746999">
        <w:rPr>
          <w:rFonts w:ascii="Times New Roman" w:hAnsi="Times New Roman" w:cs="Times New Roman"/>
          <w:sz w:val="24"/>
          <w:szCs w:val="24"/>
        </w:rPr>
        <w:t xml:space="preserve">edited by Anthony Oberschall, </w:t>
      </w:r>
      <w:r w:rsidRPr="00746999">
        <w:rPr>
          <w:rFonts w:ascii="Times New Roman" w:hAnsi="Times New Roman" w:cs="Times New Roman"/>
          <w:sz w:val="24"/>
          <w:szCs w:val="24"/>
          <w:lang w:val="en-US"/>
        </w:rPr>
        <w:t>73-129.</w:t>
      </w:r>
      <w:r w:rsidRPr="00746999">
        <w:rPr>
          <w:rFonts w:ascii="Times New Roman" w:hAnsi="Times New Roman" w:cs="Times New Roman"/>
          <w:sz w:val="24"/>
          <w:szCs w:val="24"/>
        </w:rPr>
        <w:t xml:space="preserve"> New York: Harper </w:t>
      </w:r>
      <w:r w:rsidRPr="00746999">
        <w:rPr>
          <w:rFonts w:ascii="Times New Roman" w:hAnsi="Times New Roman" w:cs="Times New Roman"/>
          <w:sz w:val="24"/>
          <w:szCs w:val="24"/>
          <w:lang w:val="en-US"/>
        </w:rPr>
        <w:t xml:space="preserve">&amp; Row, </w:t>
      </w:r>
      <w:r w:rsidRPr="00746999">
        <w:rPr>
          <w:rFonts w:ascii="Times New Roman" w:hAnsi="Times New Roman" w:cs="Times New Roman"/>
          <w:sz w:val="24"/>
          <w:szCs w:val="24"/>
        </w:rPr>
        <w:t>1972.</w:t>
      </w:r>
      <w:r w:rsidRPr="00746999">
        <w:rPr>
          <w:rFonts w:ascii="Times New Roman" w:hAnsi="Times New Roman" w:cs="Times New Roman"/>
          <w:sz w:val="24"/>
          <w:szCs w:val="24"/>
          <w:lang w:val="en-US"/>
        </w:rPr>
        <w:t xml:space="preserve"> </w:t>
      </w:r>
    </w:p>
    <w:p w14:paraId="30FAD66F"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Conring, Hermann. </w:t>
      </w:r>
      <w:r w:rsidRPr="00746999">
        <w:rPr>
          <w:rFonts w:ascii="Times New Roman" w:hAnsi="Times New Roman" w:cs="Times New Roman"/>
          <w:i/>
          <w:iCs/>
          <w:sz w:val="24"/>
          <w:szCs w:val="24"/>
        </w:rPr>
        <w:t>De origine iuris Germanici.</w:t>
      </w:r>
      <w:r w:rsidRPr="00746999">
        <w:rPr>
          <w:rFonts w:ascii="Times New Roman" w:hAnsi="Times New Roman" w:cs="Times New Roman"/>
          <w:sz w:val="24"/>
          <w:szCs w:val="24"/>
        </w:rPr>
        <w:t xml:space="preserve"> Helmstedt: Mullerus, 1643. </w:t>
      </w:r>
    </w:p>
    <w:p w14:paraId="22011F44" w14:textId="77777777" w:rsidR="00082AA0" w:rsidRPr="00746999" w:rsidRDefault="00082AA0" w:rsidP="00082AA0">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Converse, Jean M. </w:t>
      </w:r>
      <w:r w:rsidRPr="00746999">
        <w:rPr>
          <w:rFonts w:ascii="Times New Roman" w:hAnsi="Times New Roman"/>
          <w:i/>
          <w:sz w:val="24"/>
          <w:szCs w:val="24"/>
          <w:lang w:val="en-GB"/>
        </w:rPr>
        <w:t>Survey Research in the United States: Roots and Emergence 1890-1960.</w:t>
      </w:r>
      <w:r w:rsidRPr="00746999">
        <w:rPr>
          <w:rFonts w:ascii="Times New Roman" w:hAnsi="Times New Roman"/>
          <w:sz w:val="24"/>
          <w:szCs w:val="24"/>
          <w:lang w:val="en-GB"/>
        </w:rPr>
        <w:t xml:space="preserve"> Berkeley: University of California Press, 1987.</w:t>
      </w:r>
    </w:p>
    <w:p w14:paraId="20193D5C" w14:textId="77777777" w:rsidR="00082AA0" w:rsidRPr="00746999" w:rsidRDefault="00082AA0" w:rsidP="00082AA0">
      <w:pPr>
        <w:spacing w:after="0" w:line="480" w:lineRule="auto"/>
        <w:ind w:left="284" w:hanging="284"/>
        <w:rPr>
          <w:rFonts w:ascii="Times New Roman" w:hAnsi="Times New Roman" w:cs="Times New Roman"/>
          <w:sz w:val="24"/>
          <w:szCs w:val="24"/>
          <w:lang w:val="en-US"/>
        </w:rPr>
      </w:pPr>
      <w:r w:rsidRPr="00746999">
        <w:rPr>
          <w:rFonts w:ascii="Times New Roman" w:hAnsi="Times New Roman" w:cs="Times New Roman"/>
          <w:sz w:val="24"/>
          <w:szCs w:val="24"/>
        </w:rPr>
        <w:t xml:space="preserve">Donsbach, Wolfgang, Lipset, Seymour Martin, Noelle-Neumann, Elisabeth and Robert M. Worcester </w:t>
      </w:r>
      <w:r w:rsidRPr="00746999">
        <w:rPr>
          <w:rFonts w:ascii="Times New Roman" w:hAnsi="Times New Roman"/>
          <w:sz w:val="24"/>
          <w:szCs w:val="24"/>
        </w:rPr>
        <w:t>“</w:t>
      </w:r>
      <w:r w:rsidRPr="00746999">
        <w:rPr>
          <w:rFonts w:ascii="Times New Roman" w:hAnsi="Times New Roman" w:cs="Times New Roman"/>
          <w:sz w:val="24"/>
          <w:szCs w:val="24"/>
        </w:rPr>
        <w:t>Paul F. Lazarsfeld (1901-1976)</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w:t>
      </w:r>
      <w:r w:rsidRPr="00746999">
        <w:rPr>
          <w:rFonts w:ascii="Times New Roman" w:hAnsi="Times New Roman" w:cs="Times New Roman"/>
          <w:i/>
          <w:iCs/>
          <w:sz w:val="24"/>
          <w:szCs w:val="24"/>
        </w:rPr>
        <w:t>editorial</w:t>
      </w:r>
      <w:r w:rsidRPr="00746999">
        <w:rPr>
          <w:rFonts w:ascii="Times New Roman" w:hAnsi="Times New Roman" w:cs="Times New Roman"/>
          <w:sz w:val="24"/>
          <w:szCs w:val="24"/>
        </w:rPr>
        <w:t xml:space="preserve"> to special issue</w:t>
      </w:r>
      <w:r w:rsidRPr="00746999">
        <w:rPr>
          <w:rFonts w:ascii="Times New Roman" w:hAnsi="Times New Roman" w:cs="Times New Roman"/>
          <w:i/>
          <w:iCs/>
          <w:sz w:val="24"/>
          <w:szCs w:val="24"/>
        </w:rPr>
        <w:t>.</w:t>
      </w:r>
      <w:r w:rsidRPr="00746999">
        <w:rPr>
          <w:rFonts w:ascii="Times New Roman" w:hAnsi="Times New Roman" w:cs="Times New Roman"/>
          <w:sz w:val="24"/>
          <w:szCs w:val="24"/>
        </w:rPr>
        <w:t xml:space="preserve"> </w:t>
      </w:r>
      <w:r w:rsidRPr="00746999">
        <w:rPr>
          <w:rFonts w:ascii="Times New Roman" w:hAnsi="Times New Roman" w:cs="Times New Roman"/>
          <w:i/>
          <w:sz w:val="24"/>
          <w:szCs w:val="24"/>
        </w:rPr>
        <w:t>International Journal for Public Opinion Research</w:t>
      </w:r>
      <w:r w:rsidRPr="00746999">
        <w:rPr>
          <w:rFonts w:ascii="Times New Roman" w:hAnsi="Times New Roman" w:cs="Times New Roman"/>
          <w:sz w:val="24"/>
          <w:szCs w:val="24"/>
        </w:rPr>
        <w:t xml:space="preserve"> 13, no. 3 (2001): 225-28.</w:t>
      </w:r>
    </w:p>
    <w:p w14:paraId="0353BB1B" w14:textId="77777777" w:rsidR="00082AA0" w:rsidRPr="00746999" w:rsidRDefault="00082AA0" w:rsidP="00082AA0">
      <w:pPr>
        <w:spacing w:after="0" w:line="480" w:lineRule="auto"/>
        <w:ind w:left="284" w:hanging="284"/>
        <w:rPr>
          <w:rFonts w:ascii="Times New Roman" w:hAnsi="Times New Roman" w:cs="Times New Roman"/>
          <w:bCs/>
          <w:sz w:val="24"/>
          <w:szCs w:val="24"/>
        </w:rPr>
      </w:pPr>
      <w:r w:rsidRPr="00746999">
        <w:rPr>
          <w:rFonts w:ascii="Times New Roman" w:hAnsi="Times New Roman" w:cs="Times New Roman"/>
          <w:bCs/>
          <w:sz w:val="24"/>
          <w:szCs w:val="24"/>
        </w:rPr>
        <w:t>Gemeli, Giulianna. “Paul Lazarsfeld et la France au milieu des annés soixante.</w:t>
      </w:r>
      <w:r w:rsidRPr="00746999">
        <w:rPr>
          <w:rFonts w:ascii="Times New Roman" w:hAnsi="Times New Roman" w:cs="Times New Roman"/>
          <w:sz w:val="24"/>
          <w:szCs w:val="24"/>
          <w:lang w:val="en-US"/>
        </w:rPr>
        <w:t>”</w:t>
      </w:r>
      <w:r w:rsidRPr="00746999">
        <w:rPr>
          <w:rFonts w:ascii="Times New Roman" w:hAnsi="Times New Roman" w:cs="Times New Roman"/>
          <w:bCs/>
          <w:sz w:val="24"/>
          <w:szCs w:val="24"/>
        </w:rPr>
        <w:t xml:space="preserve"> In </w:t>
      </w:r>
      <w:r w:rsidRPr="00746999">
        <w:rPr>
          <w:rFonts w:ascii="Times New Roman" w:hAnsi="Times New Roman" w:cs="Times New Roman"/>
          <w:bCs/>
          <w:i/>
          <w:iCs/>
          <w:sz w:val="24"/>
          <w:szCs w:val="24"/>
        </w:rPr>
        <w:t>Paul Lazarsfeld (1901-1976)</w:t>
      </w:r>
      <w:r w:rsidRPr="00746999">
        <w:rPr>
          <w:rFonts w:ascii="Times New Roman" w:hAnsi="Times New Roman" w:cs="Times New Roman"/>
          <w:bCs/>
          <w:sz w:val="24"/>
          <w:szCs w:val="24"/>
        </w:rPr>
        <w:t xml:space="preserve"> Sous la direction de Jacques Lautman et Bernard-Pierre Lécuyer, 465-97. Paris: L’Harmattan, 1998.</w:t>
      </w:r>
    </w:p>
    <w:p w14:paraId="3E3DB5A1" w14:textId="4250736F" w:rsidR="00082AA0" w:rsidRPr="00746999" w:rsidRDefault="00082AA0" w:rsidP="00082AA0">
      <w:pPr>
        <w:spacing w:after="0" w:line="480" w:lineRule="auto"/>
        <w:ind w:left="284" w:hanging="284"/>
        <w:rPr>
          <w:rFonts w:ascii="Times New Roman" w:hAnsi="Times New Roman" w:cs="Times New Roman"/>
          <w:bCs/>
          <w:sz w:val="24"/>
          <w:szCs w:val="24"/>
        </w:rPr>
      </w:pPr>
      <w:r w:rsidRPr="00746999">
        <w:rPr>
          <w:rFonts w:ascii="Times New Roman" w:hAnsi="Times New Roman" w:cs="Times New Roman"/>
          <w:bCs/>
          <w:sz w:val="24"/>
          <w:szCs w:val="24"/>
        </w:rPr>
        <w:t>Goldfrank, Waiter. “Reappraising Le Play.</w:t>
      </w:r>
      <w:r w:rsidRPr="00746999">
        <w:rPr>
          <w:rFonts w:ascii="Times New Roman" w:hAnsi="Times New Roman" w:cs="Times New Roman"/>
          <w:sz w:val="24"/>
          <w:szCs w:val="24"/>
          <w:lang w:val="en-US"/>
        </w:rPr>
        <w:t xml:space="preserve">” </w:t>
      </w:r>
      <w:r w:rsidRPr="00746999">
        <w:rPr>
          <w:rFonts w:ascii="Times New Roman" w:hAnsi="Times New Roman" w:cs="Times New Roman"/>
          <w:sz w:val="24"/>
          <w:szCs w:val="24"/>
        </w:rPr>
        <w:t xml:space="preserve">In </w:t>
      </w:r>
      <w:r w:rsidRPr="00746999">
        <w:rPr>
          <w:rFonts w:ascii="Times New Roman" w:hAnsi="Times New Roman" w:cs="Times New Roman"/>
          <w:i/>
          <w:iCs/>
          <w:sz w:val="24"/>
          <w:szCs w:val="24"/>
        </w:rPr>
        <w:t xml:space="preserve">The establishment of empirical sociology in continuity, discontinuity and institutionalization, </w:t>
      </w:r>
      <w:r w:rsidRPr="00746999">
        <w:rPr>
          <w:rFonts w:ascii="Times New Roman" w:hAnsi="Times New Roman" w:cs="Times New Roman"/>
          <w:sz w:val="24"/>
          <w:szCs w:val="24"/>
        </w:rPr>
        <w:t xml:space="preserve">edited by Anthony Oberschall, </w:t>
      </w:r>
      <w:r w:rsidRPr="00746999">
        <w:rPr>
          <w:rFonts w:ascii="Times New Roman" w:hAnsi="Times New Roman" w:cs="Times New Roman"/>
          <w:sz w:val="24"/>
          <w:szCs w:val="24"/>
          <w:lang w:val="en-US"/>
        </w:rPr>
        <w:t>130-51.</w:t>
      </w:r>
      <w:r w:rsidRPr="00746999">
        <w:rPr>
          <w:rFonts w:ascii="Times New Roman" w:hAnsi="Times New Roman" w:cs="Times New Roman"/>
          <w:sz w:val="24"/>
          <w:szCs w:val="24"/>
        </w:rPr>
        <w:t xml:space="preserve"> New York: Harper </w:t>
      </w:r>
      <w:r w:rsidRPr="00746999">
        <w:rPr>
          <w:rFonts w:ascii="Times New Roman" w:hAnsi="Times New Roman" w:cs="Times New Roman"/>
          <w:sz w:val="24"/>
          <w:szCs w:val="24"/>
          <w:lang w:val="en-US"/>
        </w:rPr>
        <w:t xml:space="preserve">&amp; Row, </w:t>
      </w:r>
      <w:r w:rsidRPr="00746999">
        <w:rPr>
          <w:rFonts w:ascii="Times New Roman" w:hAnsi="Times New Roman" w:cs="Times New Roman"/>
          <w:sz w:val="24"/>
          <w:szCs w:val="24"/>
        </w:rPr>
        <w:t>1972.</w:t>
      </w:r>
      <w:r w:rsidRPr="00746999">
        <w:rPr>
          <w:rFonts w:ascii="Times New Roman" w:hAnsi="Times New Roman" w:cs="Times New Roman"/>
          <w:sz w:val="24"/>
          <w:szCs w:val="24"/>
          <w:lang w:val="en-US"/>
        </w:rPr>
        <w:t xml:space="preserve"> </w:t>
      </w:r>
    </w:p>
    <w:p w14:paraId="606DAB85" w14:textId="77777777" w:rsidR="00082AA0" w:rsidRPr="00746999" w:rsidRDefault="00082AA0" w:rsidP="00082AA0">
      <w:pPr>
        <w:spacing w:after="0" w:line="480" w:lineRule="auto"/>
        <w:ind w:left="284" w:hanging="284"/>
        <w:rPr>
          <w:rFonts w:ascii="Times New Roman" w:hAnsi="Times New Roman" w:cs="Times New Roman"/>
          <w:bCs/>
          <w:sz w:val="24"/>
          <w:szCs w:val="24"/>
        </w:rPr>
      </w:pPr>
      <w:r w:rsidRPr="00746999">
        <w:rPr>
          <w:rFonts w:ascii="Times New Roman" w:hAnsi="Times New Roman" w:cs="Times New Roman"/>
          <w:sz w:val="24"/>
          <w:szCs w:val="24"/>
        </w:rPr>
        <w:t>Isambert, Francois-André. “Les recherches statistiques d’Ange-Michel Guerry (1802-1866).</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w:t>
      </w:r>
      <w:r w:rsidRPr="00746999">
        <w:rPr>
          <w:rFonts w:ascii="Times New Roman" w:hAnsi="Times New Roman" w:cs="Times New Roman"/>
          <w:i/>
          <w:iCs/>
          <w:sz w:val="24"/>
          <w:szCs w:val="24"/>
        </w:rPr>
        <w:t xml:space="preserve">Cahiers internationaux de sociologie </w:t>
      </w:r>
      <w:r w:rsidRPr="00746999">
        <w:rPr>
          <w:rFonts w:ascii="Arial" w:hAnsi="Arial" w:cs="Arial"/>
          <w:color w:val="4D5156"/>
          <w:sz w:val="21"/>
          <w:szCs w:val="21"/>
          <w:shd w:val="clear" w:color="auto" w:fill="FFFFFF"/>
        </w:rPr>
        <w:t xml:space="preserve"> 47, </w:t>
      </w:r>
      <w:r w:rsidRPr="00746999">
        <w:rPr>
          <w:rFonts w:ascii="Times New Roman" w:hAnsi="Times New Roman" w:cs="Times New Roman"/>
          <w:sz w:val="24"/>
          <w:szCs w:val="24"/>
        </w:rPr>
        <w:t xml:space="preserve">(1969): </w:t>
      </w:r>
      <w:r w:rsidRPr="00746999">
        <w:rPr>
          <w:rFonts w:ascii="Arial" w:hAnsi="Arial" w:cs="Arial"/>
          <w:color w:val="4D5156"/>
          <w:sz w:val="21"/>
          <w:szCs w:val="21"/>
          <w:shd w:val="clear" w:color="auto" w:fill="FFFFFF"/>
        </w:rPr>
        <w:t>35-44.</w:t>
      </w:r>
      <w:r w:rsidRPr="00746999">
        <w:rPr>
          <w:rFonts w:ascii="Times New Roman" w:hAnsi="Times New Roman" w:cs="Times New Roman"/>
          <w:sz w:val="24"/>
          <w:szCs w:val="24"/>
        </w:rPr>
        <w:t xml:space="preserve"> </w:t>
      </w:r>
    </w:p>
    <w:p w14:paraId="6A59E97A" w14:textId="236951A0"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Jerabek, Hynek. </w:t>
      </w:r>
      <w:r w:rsidRPr="00746999">
        <w:rPr>
          <w:rFonts w:ascii="Times New Roman" w:hAnsi="Times New Roman" w:cs="Times New Roman"/>
          <w:bCs/>
          <w:sz w:val="24"/>
          <w:szCs w:val="24"/>
        </w:rPr>
        <w:t>“</w:t>
      </w:r>
      <w:r w:rsidRPr="00746999">
        <w:rPr>
          <w:rFonts w:ascii="Times New Roman" w:hAnsi="Times New Roman" w:cs="Times New Roman"/>
          <w:sz w:val="24"/>
          <w:szCs w:val="24"/>
        </w:rPr>
        <w:t>Empirical Social Research, History of.</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r w:rsidRPr="00746999">
        <w:rPr>
          <w:rFonts w:ascii="Times New Roman" w:hAnsi="Times New Roman" w:cs="Times New Roman"/>
          <w:i/>
          <w:iCs/>
          <w:sz w:val="24"/>
          <w:szCs w:val="24"/>
        </w:rPr>
        <w:t>International Encyclopedia of the Social &amp; Behavioral Sciences,</w:t>
      </w:r>
      <w:r w:rsidRPr="00746999">
        <w:rPr>
          <w:rFonts w:ascii="Times New Roman" w:hAnsi="Times New Roman" w:cs="Times New Roman"/>
          <w:sz w:val="24"/>
          <w:szCs w:val="24"/>
        </w:rPr>
        <w:t xml:space="preserve"> edited by </w:t>
      </w:r>
      <w:hyperlink r:id="rId8" w:history="1">
        <w:r w:rsidRPr="00746999">
          <w:rPr>
            <w:rFonts w:ascii="Times New Roman" w:hAnsi="Times New Roman" w:cs="Times New Roman"/>
            <w:sz w:val="24"/>
            <w:szCs w:val="24"/>
          </w:rPr>
          <w:t>James D. Wright</w:t>
        </w:r>
      </w:hyperlink>
      <w:r w:rsidRPr="00746999">
        <w:rPr>
          <w:rFonts w:ascii="Times New Roman" w:hAnsi="Times New Roman" w:cs="Times New Roman"/>
          <w:sz w:val="24"/>
          <w:szCs w:val="24"/>
        </w:rPr>
        <w:t xml:space="preserve">, 558–66. Amsterdam: Elsevier, Second Edition, 2015. </w:t>
      </w:r>
    </w:p>
    <w:p w14:paraId="165ED732" w14:textId="77777777" w:rsidR="00082AA0" w:rsidRPr="00746999" w:rsidRDefault="00082AA0" w:rsidP="00082AA0">
      <w:pPr>
        <w:spacing w:line="360" w:lineRule="atLeast"/>
        <w:rPr>
          <w:rFonts w:ascii="Times New Roman" w:hAnsi="Times New Roman" w:cs="Times New Roman"/>
          <w:sz w:val="24"/>
          <w:szCs w:val="24"/>
        </w:rPr>
      </w:pPr>
      <w:r w:rsidRPr="00746999">
        <w:rPr>
          <w:rFonts w:ascii="Times New Roman" w:hAnsi="Times New Roman" w:cs="Times New Roman"/>
          <w:sz w:val="24"/>
          <w:szCs w:val="24"/>
        </w:rPr>
        <w:t xml:space="preserve">Jori, Alberto. </w:t>
      </w:r>
      <w:r w:rsidRPr="00746999">
        <w:rPr>
          <w:rFonts w:ascii="Times New Roman" w:hAnsi="Times New Roman" w:cs="Times New Roman"/>
          <w:i/>
          <w:iCs/>
          <w:sz w:val="24"/>
          <w:szCs w:val="24"/>
        </w:rPr>
        <w:t>Hermann Conring.</w:t>
      </w:r>
      <w:r w:rsidRPr="00746999">
        <w:rPr>
          <w:rFonts w:ascii="Times New Roman" w:hAnsi="Times New Roman" w:cs="Times New Roman"/>
          <w:sz w:val="24"/>
          <w:szCs w:val="24"/>
        </w:rPr>
        <w:t xml:space="preserve"> Tübingen : MVK, Medien-Verl. Köhler, 2006. </w:t>
      </w:r>
      <w:r w:rsidRPr="00746999">
        <w:rPr>
          <w:rFonts w:ascii="Times New Roman" w:hAnsi="Times New Roman" w:cs="Times New Roman"/>
          <w:sz w:val="24"/>
          <w:szCs w:val="24"/>
        </w:rPr>
        <w:br/>
      </w:r>
    </w:p>
    <w:p w14:paraId="4F7265E4" w14:textId="1A6D3AF9"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Landau David and Paul F. Lazarsfeld.</w:t>
      </w:r>
      <w:r w:rsidRPr="00746999">
        <w:rPr>
          <w:rFonts w:ascii="Times New Roman" w:hAnsi="Times New Roman" w:cs="Times New Roman"/>
          <w:bCs/>
          <w:sz w:val="24"/>
          <w:szCs w:val="24"/>
        </w:rPr>
        <w:t>“</w:t>
      </w:r>
      <w:r w:rsidRPr="00746999">
        <w:rPr>
          <w:rFonts w:ascii="Times New Roman" w:hAnsi="Times New Roman" w:cs="Times New Roman"/>
          <w:sz w:val="24"/>
          <w:szCs w:val="24"/>
        </w:rPr>
        <w:t>Quetelet, Adolphe.</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r w:rsidRPr="00746999">
        <w:rPr>
          <w:rFonts w:ascii="Times New Roman" w:hAnsi="Times New Roman" w:cs="Times New Roman"/>
          <w:i/>
          <w:iCs/>
          <w:sz w:val="24"/>
          <w:szCs w:val="24"/>
        </w:rPr>
        <w:t>International Encyclopedia of the Social Sciences, Bd. XIII.,</w:t>
      </w:r>
      <w:r w:rsidRPr="00746999">
        <w:rPr>
          <w:rFonts w:ascii="Times New Roman" w:hAnsi="Times New Roman" w:cs="Times New Roman"/>
          <w:sz w:val="24"/>
          <w:szCs w:val="24"/>
        </w:rPr>
        <w:t xml:space="preserve"> edited by David Sills, 247-57. New York: Collier-McMillan, 1968.</w:t>
      </w:r>
    </w:p>
    <w:p w14:paraId="72BBB5AA"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lastRenderedPageBreak/>
        <w:t xml:space="preserve">Lautman, Jacques et Bernard-Pierre Lécuyer, eds. </w:t>
      </w:r>
      <w:r w:rsidRPr="00746999">
        <w:rPr>
          <w:rFonts w:ascii="Times New Roman" w:hAnsi="Times New Roman" w:cs="Times New Roman"/>
          <w:i/>
          <w:iCs/>
          <w:sz w:val="24"/>
          <w:szCs w:val="24"/>
        </w:rPr>
        <w:t xml:space="preserve">Paul Lazarsfeld (1901-1976) La sociologie de Vienne a New York. </w:t>
      </w:r>
      <w:r w:rsidRPr="00746999">
        <w:rPr>
          <w:rFonts w:ascii="Times New Roman" w:hAnsi="Times New Roman" w:cs="Times New Roman"/>
          <w:sz w:val="24"/>
          <w:szCs w:val="24"/>
        </w:rPr>
        <w:t>Paris: L’Harmattan, 1998.</w:t>
      </w:r>
    </w:p>
    <w:p w14:paraId="263532CB"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Lazarsfeld, Paul F. </w:t>
      </w:r>
      <w:r w:rsidRPr="00746999">
        <w:rPr>
          <w:rFonts w:ascii="Times New Roman" w:hAnsi="Times New Roman" w:cs="Times New Roman"/>
          <w:bCs/>
          <w:sz w:val="24"/>
          <w:szCs w:val="24"/>
        </w:rPr>
        <w:t>“</w:t>
      </w:r>
      <w:r w:rsidRPr="00746999">
        <w:rPr>
          <w:rFonts w:ascii="Times New Roman" w:hAnsi="Times New Roman" w:cs="Times New Roman"/>
          <w:sz w:val="24"/>
          <w:szCs w:val="24"/>
        </w:rPr>
        <w:t>Notes on the History of Quantification in Sociology – Trends, Sources, and Problems.</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bookmarkStart w:id="12" w:name="_Hlk50126319"/>
      <w:r w:rsidRPr="00746999">
        <w:rPr>
          <w:rFonts w:ascii="Times New Roman" w:hAnsi="Times New Roman" w:cs="Times New Roman"/>
          <w:i/>
          <w:iCs/>
          <w:sz w:val="24"/>
          <w:szCs w:val="24"/>
        </w:rPr>
        <w:t>The Varied Sociology of Paul F. Lazarsfeld,</w:t>
      </w:r>
      <w:r w:rsidRPr="00746999">
        <w:rPr>
          <w:rFonts w:ascii="Times New Roman" w:hAnsi="Times New Roman" w:cs="Times New Roman"/>
          <w:sz w:val="24"/>
          <w:szCs w:val="24"/>
        </w:rPr>
        <w:t xml:space="preserve"> edited by Patricia L. Kendall, 97-170, 360-63. New York: Columbia University Press, 1982 </w:t>
      </w:r>
      <w:r w:rsidRPr="00746999">
        <w:rPr>
          <w:rFonts w:ascii="Times New Roman" w:hAnsi="Times New Roman" w:cs="Times New Roman"/>
          <w:sz w:val="24"/>
          <w:szCs w:val="24"/>
          <w:lang w:val="en-US"/>
        </w:rPr>
        <w:t>[orig. 1961]</w:t>
      </w:r>
    </w:p>
    <w:p w14:paraId="61EA6F49"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sz w:val="24"/>
          <w:szCs w:val="24"/>
          <w:lang w:val="en-GB"/>
        </w:rPr>
        <w:t xml:space="preserve">Lazarsfeld, Paul F. </w:t>
      </w:r>
      <w:r w:rsidRPr="00746999">
        <w:rPr>
          <w:rFonts w:ascii="Times New Roman" w:hAnsi="Times New Roman" w:cs="Times New Roman"/>
          <w:bCs/>
          <w:sz w:val="24"/>
          <w:szCs w:val="24"/>
        </w:rPr>
        <w:t>“</w:t>
      </w:r>
      <w:r w:rsidRPr="00746999">
        <w:rPr>
          <w:rFonts w:ascii="Times New Roman" w:hAnsi="Times New Roman" w:cs="Times New Roman"/>
          <w:sz w:val="24"/>
          <w:szCs w:val="24"/>
        </w:rPr>
        <w:t>Survey Analysis: The Analysis of Attribute Data.</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r w:rsidRPr="00746999">
        <w:rPr>
          <w:rFonts w:ascii="Times New Roman" w:hAnsi="Times New Roman" w:cs="Times New Roman"/>
          <w:i/>
          <w:iCs/>
          <w:sz w:val="24"/>
          <w:szCs w:val="24"/>
        </w:rPr>
        <w:t>International Encyclopedia of the Social Sciences, Bd.15,</w:t>
      </w:r>
      <w:r w:rsidRPr="00746999">
        <w:rPr>
          <w:rFonts w:ascii="Times New Roman" w:hAnsi="Times New Roman" w:cs="Times New Roman"/>
          <w:sz w:val="24"/>
          <w:szCs w:val="24"/>
        </w:rPr>
        <w:t xml:space="preserve"> edited by David Sills, 419-29. New York: Collier-McMillan, 1968.</w:t>
      </w:r>
    </w:p>
    <w:p w14:paraId="79BC1FAE"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sz w:val="24"/>
          <w:szCs w:val="24"/>
          <w:lang w:val="en-GB"/>
        </w:rPr>
        <w:t xml:space="preserve">Lazarsfeld, Paul F. </w:t>
      </w:r>
      <w:r w:rsidRPr="00746999">
        <w:rPr>
          <w:rFonts w:ascii="Times New Roman" w:hAnsi="Times New Roman" w:cs="Times New Roman"/>
          <w:bCs/>
          <w:sz w:val="24"/>
          <w:szCs w:val="24"/>
        </w:rPr>
        <w:t>“</w:t>
      </w:r>
      <w:r w:rsidRPr="00746999">
        <w:rPr>
          <w:rFonts w:ascii="Times New Roman" w:hAnsi="Times New Roman" w:cs="Times New Roman"/>
          <w:sz w:val="24"/>
          <w:szCs w:val="24"/>
        </w:rPr>
        <w:t>An Episode in the History of Social Research: A Memoire.</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r w:rsidRPr="00746999">
        <w:rPr>
          <w:rFonts w:ascii="Times New Roman" w:hAnsi="Times New Roman" w:cs="Times New Roman"/>
          <w:i/>
          <w:iCs/>
          <w:sz w:val="24"/>
          <w:szCs w:val="24"/>
        </w:rPr>
        <w:t xml:space="preserve">The Varied Sociology of Paul F. Lazarsfeld, </w:t>
      </w:r>
      <w:r w:rsidRPr="00746999">
        <w:rPr>
          <w:rFonts w:ascii="Times New Roman" w:hAnsi="Times New Roman" w:cs="Times New Roman"/>
          <w:sz w:val="24"/>
          <w:szCs w:val="24"/>
        </w:rPr>
        <w:t xml:space="preserve">edited by Patricia L. Kendall, 11-73, 351-360. New York: Columbia University Press, 1982 </w:t>
      </w:r>
      <w:r w:rsidRPr="00746999">
        <w:rPr>
          <w:rFonts w:ascii="Times New Roman" w:hAnsi="Times New Roman" w:cs="Times New Roman"/>
          <w:sz w:val="24"/>
          <w:szCs w:val="24"/>
          <w:lang w:val="en-US"/>
        </w:rPr>
        <w:t xml:space="preserve">[orig. </w:t>
      </w:r>
      <w:r w:rsidRPr="00746999">
        <w:rPr>
          <w:rFonts w:ascii="Times New Roman" w:hAnsi="Times New Roman" w:cs="Times New Roman"/>
          <w:sz w:val="24"/>
          <w:szCs w:val="24"/>
        </w:rPr>
        <w:t>1968].</w:t>
      </w:r>
    </w:p>
    <w:p w14:paraId="41184016"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Lazarsfeld</w:t>
      </w:r>
      <w:r w:rsidRPr="00746999">
        <w:rPr>
          <w:rFonts w:ascii="Times New Roman" w:hAnsi="Times New Roman"/>
          <w:sz w:val="24"/>
          <w:szCs w:val="24"/>
          <w:lang w:val="en-GB"/>
        </w:rPr>
        <w:t xml:space="preserve">, Paul F. </w:t>
      </w:r>
      <w:r w:rsidRPr="00746999">
        <w:rPr>
          <w:rFonts w:ascii="Times New Roman" w:hAnsi="Times New Roman" w:cs="Times New Roman"/>
          <w:bCs/>
          <w:sz w:val="24"/>
          <w:szCs w:val="24"/>
        </w:rPr>
        <w:t>“</w:t>
      </w:r>
      <w:r w:rsidRPr="00746999">
        <w:rPr>
          <w:rFonts w:ascii="Times New Roman" w:hAnsi="Times New Roman"/>
          <w:sz w:val="24"/>
          <w:szCs w:val="24"/>
          <w:lang w:val="en-GB"/>
        </w:rPr>
        <w:t>Notes sur l’histoire de la quantification en sociologie: les sources, les tendances, les grands problemes.</w:t>
      </w:r>
      <w:r w:rsidRPr="00746999">
        <w:rPr>
          <w:rFonts w:ascii="Times New Roman" w:hAnsi="Times New Roman" w:cs="Times New Roman"/>
          <w:sz w:val="24"/>
          <w:szCs w:val="24"/>
          <w:lang w:val="en-US"/>
        </w:rPr>
        <w:t>”</w:t>
      </w:r>
      <w:r w:rsidRPr="00746999">
        <w:rPr>
          <w:rFonts w:ascii="Times New Roman" w:hAnsi="Times New Roman"/>
          <w:sz w:val="24"/>
          <w:szCs w:val="24"/>
          <w:lang w:val="en-GB"/>
        </w:rPr>
        <w:t xml:space="preserve"> In </w:t>
      </w:r>
      <w:r w:rsidRPr="00746999">
        <w:rPr>
          <w:rFonts w:ascii="Times New Roman" w:hAnsi="Times New Roman" w:cs="Times New Roman"/>
          <w:i/>
          <w:iCs/>
          <w:sz w:val="24"/>
          <w:szCs w:val="24"/>
        </w:rPr>
        <w:t xml:space="preserve">Lazarsfeld, </w:t>
      </w:r>
      <w:r w:rsidRPr="00746999">
        <w:rPr>
          <w:rFonts w:ascii="Times New Roman" w:hAnsi="Times New Roman"/>
          <w:i/>
          <w:iCs/>
          <w:sz w:val="24"/>
          <w:szCs w:val="24"/>
          <w:lang w:val="en-GB"/>
        </w:rPr>
        <w:t xml:space="preserve">Paul F. </w:t>
      </w:r>
      <w:r w:rsidRPr="00746999">
        <w:rPr>
          <w:rFonts w:ascii="Times New Roman" w:hAnsi="Times New Roman" w:cs="Times New Roman"/>
          <w:i/>
          <w:iCs/>
          <w:sz w:val="24"/>
          <w:szCs w:val="24"/>
        </w:rPr>
        <w:t xml:space="preserve">Philosophie des sciences sociales, </w:t>
      </w:r>
      <w:r w:rsidRPr="00746999">
        <w:rPr>
          <w:rFonts w:ascii="Times New Roman" w:hAnsi="Times New Roman" w:cs="Times New Roman"/>
          <w:sz w:val="24"/>
          <w:szCs w:val="24"/>
        </w:rPr>
        <w:t xml:space="preserve">edited by Raymond Boudon, 75-163. Paris: Gallimard (Bibliotheque des sciences humaines), </w:t>
      </w:r>
      <w:r w:rsidRPr="00746999">
        <w:rPr>
          <w:rFonts w:ascii="Times New Roman" w:hAnsi="Times New Roman"/>
          <w:sz w:val="24"/>
          <w:szCs w:val="24"/>
          <w:lang w:val="en-GB"/>
        </w:rPr>
        <w:t>1970.</w:t>
      </w:r>
    </w:p>
    <w:p w14:paraId="5A5F58CB"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Lazarsfeld, Paul F. </w:t>
      </w:r>
      <w:r w:rsidRPr="00746999">
        <w:rPr>
          <w:rFonts w:ascii="Times New Roman" w:hAnsi="Times New Roman" w:cs="Times New Roman"/>
          <w:bCs/>
          <w:sz w:val="24"/>
          <w:szCs w:val="24"/>
        </w:rPr>
        <w:t>“</w:t>
      </w:r>
      <w:r w:rsidRPr="00746999">
        <w:rPr>
          <w:rFonts w:ascii="Times New Roman" w:hAnsi="Times New Roman" w:cs="Times New Roman"/>
          <w:sz w:val="24"/>
          <w:szCs w:val="24"/>
        </w:rPr>
        <w:t>Foreword</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r w:rsidRPr="00746999">
        <w:rPr>
          <w:rFonts w:ascii="Times New Roman" w:hAnsi="Times New Roman" w:cs="Times New Roman"/>
          <w:i/>
          <w:iCs/>
          <w:sz w:val="24"/>
          <w:szCs w:val="24"/>
        </w:rPr>
        <w:t xml:space="preserve">The establishment of empirical sociology in continuity, discontinuity and institutionalization, </w:t>
      </w:r>
      <w:r w:rsidRPr="00746999">
        <w:rPr>
          <w:rFonts w:ascii="Times New Roman" w:hAnsi="Times New Roman" w:cs="Times New Roman"/>
          <w:sz w:val="24"/>
          <w:szCs w:val="24"/>
        </w:rPr>
        <w:t xml:space="preserve">edited by Anthony Oberschall, vi.-xv. New York: Harper </w:t>
      </w:r>
      <w:r w:rsidRPr="00746999">
        <w:rPr>
          <w:rFonts w:ascii="Times New Roman" w:hAnsi="Times New Roman" w:cs="Times New Roman"/>
          <w:sz w:val="24"/>
          <w:szCs w:val="24"/>
          <w:lang w:val="en-US"/>
        </w:rPr>
        <w:t xml:space="preserve">&amp; Row, </w:t>
      </w:r>
      <w:r w:rsidRPr="00746999">
        <w:rPr>
          <w:rFonts w:ascii="Times New Roman" w:hAnsi="Times New Roman" w:cs="Times New Roman"/>
          <w:sz w:val="24"/>
          <w:szCs w:val="24"/>
        </w:rPr>
        <w:t>1972.</w:t>
      </w:r>
      <w:r w:rsidRPr="00746999">
        <w:rPr>
          <w:rFonts w:ascii="Times New Roman" w:hAnsi="Times New Roman" w:cs="Times New Roman"/>
          <w:sz w:val="24"/>
          <w:szCs w:val="24"/>
          <w:lang w:val="en-US"/>
        </w:rPr>
        <w:t xml:space="preserve"> </w:t>
      </w:r>
      <w:r w:rsidRPr="00746999">
        <w:rPr>
          <w:rFonts w:ascii="Times New Roman" w:hAnsi="Times New Roman" w:cs="Times New Roman"/>
          <w:sz w:val="24"/>
          <w:szCs w:val="24"/>
        </w:rPr>
        <w:t xml:space="preserve"> </w:t>
      </w:r>
    </w:p>
    <w:p w14:paraId="16DE448E" w14:textId="77777777" w:rsidR="00082AA0" w:rsidRPr="00746999" w:rsidRDefault="00082AA0" w:rsidP="00082AA0">
      <w:pPr>
        <w:spacing w:after="0" w:line="480" w:lineRule="auto"/>
        <w:ind w:left="284" w:hanging="284"/>
        <w:rPr>
          <w:rFonts w:ascii="Times New Roman" w:hAnsi="Times New Roman" w:cs="Times New Roman"/>
          <w:sz w:val="24"/>
          <w:szCs w:val="24"/>
          <w:lang w:val="en-US"/>
        </w:rPr>
      </w:pPr>
      <w:r w:rsidRPr="00746999">
        <w:rPr>
          <w:rFonts w:ascii="Times New Roman" w:hAnsi="Times New Roman" w:cs="Times New Roman"/>
          <w:sz w:val="24"/>
          <w:szCs w:val="24"/>
        </w:rPr>
        <w:t xml:space="preserve">Lazarsfeld, Paul F. </w:t>
      </w:r>
      <w:r w:rsidRPr="00746999">
        <w:rPr>
          <w:rFonts w:ascii="Times New Roman" w:hAnsi="Times New Roman" w:cs="Times New Roman"/>
          <w:bCs/>
          <w:sz w:val="24"/>
          <w:szCs w:val="24"/>
        </w:rPr>
        <w:t>“</w:t>
      </w:r>
      <w:r w:rsidRPr="00746999">
        <w:rPr>
          <w:rFonts w:ascii="Times New Roman" w:hAnsi="Times New Roman" w:cs="Times New Roman"/>
          <w:sz w:val="24"/>
          <w:szCs w:val="24"/>
        </w:rPr>
        <w:t>Toward a History of Empirical Sociology.</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r w:rsidRPr="00746999">
        <w:rPr>
          <w:rFonts w:ascii="Times New Roman" w:hAnsi="Times New Roman" w:cs="Times New Roman"/>
          <w:i/>
          <w:iCs/>
          <w:sz w:val="24"/>
          <w:szCs w:val="24"/>
        </w:rPr>
        <w:t>Méthodologie de l’Histoire et des sciences humaines.</w:t>
      </w:r>
      <w:r w:rsidRPr="00746999">
        <w:rPr>
          <w:rFonts w:ascii="Times New Roman" w:hAnsi="Times New Roman" w:cs="Times New Roman"/>
          <w:sz w:val="24"/>
          <w:szCs w:val="24"/>
        </w:rPr>
        <w:t xml:space="preserve"> </w:t>
      </w:r>
      <w:r w:rsidRPr="00746999">
        <w:rPr>
          <w:rFonts w:ascii="Times New Roman" w:hAnsi="Times New Roman" w:cs="Times New Roman"/>
          <w:i/>
          <w:iCs/>
          <w:sz w:val="24"/>
          <w:szCs w:val="24"/>
        </w:rPr>
        <w:t xml:space="preserve">Mélanges en l’Honneur de Ferdinand Braudel, </w:t>
      </w:r>
      <w:r w:rsidRPr="00746999">
        <w:rPr>
          <w:rFonts w:ascii="Times New Roman" w:hAnsi="Times New Roman" w:cs="Times New Roman"/>
          <w:sz w:val="24"/>
          <w:szCs w:val="24"/>
        </w:rPr>
        <w:t>289-301. Paris: Galimard, 1973.</w:t>
      </w:r>
    </w:p>
    <w:p w14:paraId="67F8C922"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Lazarsfeld, Paul F. and Anthony, Oberschal. </w:t>
      </w:r>
      <w:r w:rsidRPr="00746999">
        <w:rPr>
          <w:rFonts w:ascii="Times New Roman" w:hAnsi="Times New Roman" w:cs="Times New Roman"/>
          <w:bCs/>
          <w:sz w:val="24"/>
          <w:szCs w:val="24"/>
        </w:rPr>
        <w:t>“</w:t>
      </w:r>
      <w:r w:rsidRPr="00746999">
        <w:rPr>
          <w:rFonts w:ascii="Times New Roman" w:hAnsi="Times New Roman" w:cs="Times New Roman"/>
          <w:sz w:val="24"/>
          <w:szCs w:val="24"/>
        </w:rPr>
        <w:t>Max Weber and Empirical Social Research.</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w:t>
      </w:r>
      <w:r w:rsidRPr="00746999">
        <w:rPr>
          <w:rFonts w:ascii="Times New Roman" w:hAnsi="Times New Roman" w:cs="Times New Roman"/>
          <w:i/>
          <w:iCs/>
          <w:sz w:val="24"/>
          <w:szCs w:val="24"/>
        </w:rPr>
        <w:t>American Sociological Review</w:t>
      </w:r>
      <w:r w:rsidRPr="00746999">
        <w:rPr>
          <w:rFonts w:ascii="Times New Roman" w:hAnsi="Times New Roman" w:cs="Times New Roman"/>
          <w:sz w:val="24"/>
          <w:szCs w:val="24"/>
        </w:rPr>
        <w:t xml:space="preserve"> 30, no.2 (1965)</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185-199.</w:t>
      </w:r>
    </w:p>
    <w:p w14:paraId="4E491D7A"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Lécuyer, Bernard-Pierre </w:t>
      </w:r>
      <w:r w:rsidRPr="00746999">
        <w:rPr>
          <w:rFonts w:ascii="Times New Roman" w:hAnsi="Times New Roman" w:cs="Times New Roman"/>
          <w:i/>
          <w:iCs/>
          <w:sz w:val="24"/>
          <w:szCs w:val="24"/>
        </w:rPr>
        <w:t xml:space="preserve">Le recherche social empirique en France sous l’Ancient Régime. </w:t>
      </w:r>
      <w:r w:rsidRPr="00746999">
        <w:rPr>
          <w:rFonts w:ascii="Times New Roman" w:hAnsi="Times New Roman" w:cs="Times New Roman"/>
          <w:sz w:val="24"/>
          <w:szCs w:val="24"/>
        </w:rPr>
        <w:t>Paris: École practique des hautes études. (ronéotypé), 1963.</w:t>
      </w:r>
    </w:p>
    <w:p w14:paraId="65FCC263" w14:textId="3D4B8F6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lastRenderedPageBreak/>
        <w:t>Lécuyer, Bernard-Pierre</w:t>
      </w:r>
      <w:r w:rsidR="00F5315C" w:rsidRPr="00746999">
        <w:rPr>
          <w:rFonts w:ascii="Times New Roman" w:hAnsi="Times New Roman" w:cs="Times New Roman"/>
          <w:sz w:val="24"/>
          <w:szCs w:val="24"/>
        </w:rPr>
        <w:t xml:space="preserve"> </w:t>
      </w:r>
      <w:r w:rsidRPr="00746999">
        <w:rPr>
          <w:rFonts w:ascii="Times New Roman" w:hAnsi="Times New Roman" w:cs="Times New Roman"/>
          <w:bCs/>
          <w:sz w:val="24"/>
          <w:szCs w:val="24"/>
        </w:rPr>
        <w:t>“</w:t>
      </w:r>
      <w:r w:rsidRPr="00746999">
        <w:rPr>
          <w:rFonts w:ascii="Times New Roman" w:hAnsi="Times New Roman" w:cs="Times New Roman"/>
          <w:sz w:val="24"/>
          <w:szCs w:val="24"/>
        </w:rPr>
        <w:t>Histoire et sociologie de la recherche social empirique.</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w:t>
      </w:r>
      <w:r w:rsidRPr="00746999">
        <w:rPr>
          <w:rFonts w:ascii="Times New Roman" w:hAnsi="Times New Roman" w:cs="Times New Roman"/>
          <w:i/>
          <w:iCs/>
          <w:sz w:val="24"/>
          <w:szCs w:val="24"/>
        </w:rPr>
        <w:t>Epistémologie sociologique,</w:t>
      </w:r>
      <w:r w:rsidRPr="00746999">
        <w:rPr>
          <w:rFonts w:ascii="Times New Roman" w:hAnsi="Times New Roman" w:cs="Times New Roman"/>
          <w:sz w:val="24"/>
          <w:szCs w:val="24"/>
        </w:rPr>
        <w:t xml:space="preserve"> 6, </w:t>
      </w:r>
      <w:r w:rsidR="00F5315C" w:rsidRPr="00746999">
        <w:rPr>
          <w:rFonts w:ascii="Times New Roman" w:hAnsi="Times New Roman" w:cs="Times New Roman"/>
          <w:sz w:val="24"/>
          <w:szCs w:val="24"/>
        </w:rPr>
        <w:t>(1968):</w:t>
      </w:r>
      <w:r w:rsidRPr="00746999">
        <w:rPr>
          <w:rFonts w:ascii="Times New Roman" w:hAnsi="Times New Roman" w:cs="Times New Roman"/>
          <w:sz w:val="24"/>
          <w:szCs w:val="24"/>
        </w:rPr>
        <w:t xml:space="preserve"> 119-131.</w:t>
      </w:r>
    </w:p>
    <w:p w14:paraId="2CBA2D7A" w14:textId="0921C478"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Lécuyer, Bernard-Pierre</w:t>
      </w:r>
      <w:r w:rsidR="00F5315C" w:rsidRPr="00746999">
        <w:rPr>
          <w:rFonts w:ascii="Times New Roman" w:hAnsi="Times New Roman" w:cs="Times New Roman"/>
          <w:sz w:val="24"/>
          <w:szCs w:val="24"/>
        </w:rPr>
        <w:t xml:space="preserve"> </w:t>
      </w:r>
      <w:r w:rsidRPr="00746999">
        <w:rPr>
          <w:rFonts w:ascii="Times New Roman" w:hAnsi="Times New Roman" w:cs="Times New Roman"/>
          <w:bCs/>
          <w:sz w:val="24"/>
          <w:szCs w:val="24"/>
        </w:rPr>
        <w:t>“</w:t>
      </w:r>
      <w:r w:rsidRPr="00746999">
        <w:rPr>
          <w:rFonts w:ascii="Times New Roman" w:hAnsi="Times New Roman" w:cs="Times New Roman"/>
          <w:sz w:val="24"/>
          <w:szCs w:val="24"/>
        </w:rPr>
        <w:t>Un grande figure francophile de la sociologie empirique, quantitative et mathématique et de son étude historique: Paul Lazarsfeld (1901-1976).</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w:t>
      </w:r>
      <w:r w:rsidRPr="00746999">
        <w:rPr>
          <w:rFonts w:ascii="Times New Roman" w:hAnsi="Times New Roman" w:cs="Times New Roman"/>
          <w:i/>
          <w:iCs/>
          <w:sz w:val="24"/>
          <w:szCs w:val="24"/>
        </w:rPr>
        <w:t>Mathématiques et sciences humaines</w:t>
      </w:r>
      <w:r w:rsidRPr="00746999">
        <w:rPr>
          <w:rFonts w:ascii="Times New Roman" w:hAnsi="Times New Roman" w:cs="Times New Roman"/>
          <w:sz w:val="24"/>
          <w:szCs w:val="24"/>
        </w:rPr>
        <w:t>, 40, 157</w:t>
      </w:r>
      <w:r w:rsidR="00F5315C" w:rsidRPr="00746999">
        <w:rPr>
          <w:rFonts w:ascii="Times New Roman" w:hAnsi="Times New Roman" w:cs="Times New Roman"/>
          <w:sz w:val="24"/>
          <w:szCs w:val="24"/>
        </w:rPr>
        <w:t xml:space="preserve"> (2002)</w:t>
      </w:r>
      <w:r w:rsidRPr="00746999">
        <w:rPr>
          <w:rFonts w:ascii="Times New Roman" w:hAnsi="Times New Roman" w:cs="Times New Roman"/>
          <w:sz w:val="24"/>
          <w:szCs w:val="24"/>
        </w:rPr>
        <w:t>: 49-104.</w:t>
      </w:r>
    </w:p>
    <w:p w14:paraId="7D6F6F2B" w14:textId="758A54F3"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Lécuyer, Bernard-Pierre and Anthony Oberschall </w:t>
      </w:r>
      <w:r w:rsidRPr="00746999">
        <w:rPr>
          <w:rFonts w:ascii="Times New Roman" w:hAnsi="Times New Roman" w:cs="Times New Roman"/>
          <w:bCs/>
          <w:sz w:val="24"/>
          <w:szCs w:val="24"/>
        </w:rPr>
        <w:t>“</w:t>
      </w:r>
      <w:r w:rsidRPr="00746999">
        <w:rPr>
          <w:rFonts w:ascii="Times New Roman" w:hAnsi="Times New Roman" w:cs="Times New Roman"/>
          <w:sz w:val="24"/>
          <w:szCs w:val="24"/>
        </w:rPr>
        <w:t>Social Research. The Early History of</w:t>
      </w:r>
      <w:r w:rsidR="00394A7D" w:rsidRPr="00746999">
        <w:rPr>
          <w:rFonts w:ascii="Times New Roman" w:hAnsi="Times New Roman" w:cs="Times New Roman"/>
          <w:sz w:val="24"/>
          <w:szCs w:val="24"/>
          <w:lang w:val="en-US"/>
        </w:rPr>
        <w:t>”</w:t>
      </w:r>
      <w:r w:rsidR="00F5315C" w:rsidRPr="00746999">
        <w:rPr>
          <w:rFonts w:ascii="Times New Roman" w:hAnsi="Times New Roman" w:cs="Times New Roman"/>
          <w:sz w:val="24"/>
          <w:szCs w:val="24"/>
        </w:rPr>
        <w:t>, Section III. in article ‚Sociology‘</w:t>
      </w:r>
      <w:r w:rsidR="00394A7D" w:rsidRPr="00746999">
        <w:rPr>
          <w:rFonts w:ascii="Times New Roman" w:hAnsi="Times New Roman" w:cs="Times New Roman"/>
          <w:sz w:val="24"/>
          <w:szCs w:val="24"/>
        </w:rPr>
        <w:t xml:space="preserve"> </w:t>
      </w:r>
      <w:r w:rsidRPr="00746999">
        <w:rPr>
          <w:rFonts w:ascii="Times New Roman" w:hAnsi="Times New Roman" w:cs="Times New Roman"/>
          <w:sz w:val="24"/>
          <w:szCs w:val="24"/>
        </w:rPr>
        <w:t xml:space="preserve">In </w:t>
      </w:r>
      <w:r w:rsidRPr="00746999">
        <w:rPr>
          <w:rFonts w:ascii="Times New Roman" w:hAnsi="Times New Roman" w:cs="Times New Roman"/>
          <w:i/>
          <w:iCs/>
          <w:sz w:val="24"/>
          <w:szCs w:val="24"/>
        </w:rPr>
        <w:t>International Encyclopedia of the Social Sciences, edited by David Sills,</w:t>
      </w:r>
      <w:r w:rsidRPr="00746999">
        <w:rPr>
          <w:rFonts w:ascii="Times New Roman" w:hAnsi="Times New Roman" w:cs="Times New Roman"/>
          <w:sz w:val="24"/>
          <w:szCs w:val="24"/>
        </w:rPr>
        <w:t xml:space="preserve"> 36-53. New York: Collier-McMillan, 1968.   </w:t>
      </w:r>
    </w:p>
    <w:p w14:paraId="3708BA42"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Madge, John. </w:t>
      </w:r>
      <w:r w:rsidRPr="00746999">
        <w:rPr>
          <w:rFonts w:ascii="Times New Roman" w:hAnsi="Times New Roman" w:cs="Times New Roman"/>
          <w:i/>
          <w:iCs/>
          <w:sz w:val="24"/>
          <w:szCs w:val="24"/>
        </w:rPr>
        <w:t>The Origins of Scientific Sociology.</w:t>
      </w:r>
      <w:r w:rsidRPr="00746999">
        <w:rPr>
          <w:rFonts w:ascii="Times New Roman" w:hAnsi="Times New Roman" w:cs="Times New Roman"/>
          <w:sz w:val="24"/>
          <w:szCs w:val="24"/>
        </w:rPr>
        <w:t xml:space="preserve"> New York: The Free Press, 1962.</w:t>
      </w:r>
    </w:p>
    <w:p w14:paraId="64DE56B5"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Neurath, Paul, M. </w:t>
      </w:r>
      <w:r w:rsidRPr="00746999">
        <w:rPr>
          <w:rFonts w:ascii="Times New Roman" w:hAnsi="Times New Roman" w:cs="Times New Roman"/>
          <w:bCs/>
          <w:sz w:val="24"/>
          <w:szCs w:val="24"/>
        </w:rPr>
        <w:t>“</w:t>
      </w:r>
      <w:r w:rsidRPr="00746999">
        <w:rPr>
          <w:rFonts w:ascii="Times New Roman" w:hAnsi="Times New Roman" w:cs="Times New Roman"/>
          <w:sz w:val="24"/>
          <w:szCs w:val="24"/>
        </w:rPr>
        <w:t>The life and work of Paul Lazarsfeld.</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w:t>
      </w:r>
      <w:r w:rsidRPr="00746999">
        <w:rPr>
          <w:rFonts w:ascii="Times New Roman" w:hAnsi="Times New Roman" w:cs="Times New Roman"/>
          <w:bCs/>
          <w:sz w:val="24"/>
          <w:szCs w:val="24"/>
        </w:rPr>
        <w:t xml:space="preserve">In </w:t>
      </w:r>
      <w:r w:rsidRPr="00746999">
        <w:rPr>
          <w:rFonts w:ascii="Times New Roman" w:hAnsi="Times New Roman" w:cs="Times New Roman"/>
          <w:bCs/>
          <w:i/>
          <w:iCs/>
          <w:sz w:val="24"/>
          <w:szCs w:val="24"/>
        </w:rPr>
        <w:t>Paul Lazarsfeld (1901-1976)</w:t>
      </w:r>
      <w:r w:rsidRPr="00746999">
        <w:rPr>
          <w:rFonts w:ascii="Times New Roman" w:hAnsi="Times New Roman" w:cs="Times New Roman"/>
          <w:bCs/>
          <w:sz w:val="24"/>
          <w:szCs w:val="24"/>
        </w:rPr>
        <w:t>, Sous la direction de Jacques Lautman et Bernard-Pierre Lécuyer, 505-18. Paris: L’Harmattan, 1998.</w:t>
      </w:r>
    </w:p>
    <w:p w14:paraId="40B14AB3" w14:textId="77777777" w:rsidR="00082AA0" w:rsidRPr="00746999" w:rsidRDefault="00082AA0" w:rsidP="00082AA0">
      <w:pPr>
        <w:spacing w:after="0" w:line="480" w:lineRule="auto"/>
        <w:ind w:left="284" w:hanging="284"/>
        <w:rPr>
          <w:rFonts w:ascii="Times New Roman" w:hAnsi="Times New Roman" w:cs="Times New Roman"/>
          <w:sz w:val="24"/>
          <w:szCs w:val="24"/>
          <w:lang w:val="en-US"/>
        </w:rPr>
      </w:pPr>
      <w:r w:rsidRPr="00746999">
        <w:rPr>
          <w:rFonts w:ascii="Times New Roman" w:hAnsi="Times New Roman" w:cs="Times New Roman"/>
          <w:sz w:val="24"/>
          <w:szCs w:val="24"/>
        </w:rPr>
        <w:t xml:space="preserve">Oberschall, Anthony. </w:t>
      </w:r>
      <w:r w:rsidRPr="00746999">
        <w:rPr>
          <w:rFonts w:ascii="Times New Roman" w:hAnsi="Times New Roman" w:cs="Times New Roman"/>
          <w:i/>
          <w:iCs/>
          <w:sz w:val="24"/>
          <w:szCs w:val="24"/>
        </w:rPr>
        <w:t>Empirical Social Research in Germany 1848–1914.</w:t>
      </w:r>
      <w:r w:rsidRPr="00746999">
        <w:rPr>
          <w:rFonts w:ascii="Times New Roman" w:hAnsi="Times New Roman" w:cs="Times New Roman"/>
          <w:sz w:val="24"/>
          <w:szCs w:val="24"/>
        </w:rPr>
        <w:t xml:space="preserve"> Paris </w:t>
      </w:r>
      <w:r w:rsidRPr="00746999">
        <w:rPr>
          <w:rFonts w:ascii="Times New Roman" w:hAnsi="Times New Roman" w:cs="Times New Roman"/>
          <w:sz w:val="24"/>
          <w:szCs w:val="24"/>
          <w:lang w:val="en-US"/>
        </w:rPr>
        <w:t xml:space="preserve">&amp; </w:t>
      </w:r>
      <w:r w:rsidRPr="00746999">
        <w:rPr>
          <w:rFonts w:ascii="Times New Roman" w:hAnsi="Times New Roman" w:cs="Times New Roman"/>
          <w:sz w:val="24"/>
          <w:szCs w:val="24"/>
        </w:rPr>
        <w:t xml:space="preserve">The Hague: Mouton </w:t>
      </w:r>
      <w:r w:rsidRPr="00746999">
        <w:rPr>
          <w:rFonts w:ascii="Times New Roman" w:hAnsi="Times New Roman" w:cs="Times New Roman"/>
          <w:sz w:val="24"/>
          <w:szCs w:val="24"/>
          <w:lang w:val="en-US"/>
        </w:rPr>
        <w:t xml:space="preserve">&amp; Co., </w:t>
      </w:r>
      <w:r w:rsidRPr="00746999">
        <w:rPr>
          <w:rFonts w:ascii="Times New Roman" w:hAnsi="Times New Roman" w:cs="Times New Roman"/>
          <w:sz w:val="24"/>
          <w:szCs w:val="24"/>
        </w:rPr>
        <w:t>1965.</w:t>
      </w:r>
    </w:p>
    <w:p w14:paraId="6C8B92E9" w14:textId="77777777" w:rsidR="00082AA0" w:rsidRPr="00746999" w:rsidRDefault="00082AA0" w:rsidP="00082AA0">
      <w:pPr>
        <w:spacing w:after="0" w:line="480" w:lineRule="auto"/>
        <w:ind w:left="284" w:hanging="284"/>
        <w:rPr>
          <w:rFonts w:ascii="Times New Roman" w:hAnsi="Times New Roman" w:cs="Times New Roman"/>
          <w:sz w:val="24"/>
          <w:szCs w:val="24"/>
          <w:lang w:val="en-US"/>
        </w:rPr>
      </w:pPr>
      <w:r w:rsidRPr="00746999">
        <w:rPr>
          <w:rFonts w:ascii="Times New Roman" w:hAnsi="Times New Roman" w:cs="Times New Roman"/>
          <w:sz w:val="24"/>
          <w:szCs w:val="24"/>
        </w:rPr>
        <w:t xml:space="preserve">Oberschall, Anthony, ed. </w:t>
      </w:r>
      <w:r w:rsidRPr="00746999">
        <w:rPr>
          <w:rFonts w:ascii="Times New Roman" w:hAnsi="Times New Roman" w:cs="Times New Roman"/>
          <w:i/>
          <w:iCs/>
          <w:sz w:val="24"/>
          <w:szCs w:val="24"/>
        </w:rPr>
        <w:t>The establishment of empirical sociology in continuity, discontinuity and institutionalization.</w:t>
      </w:r>
      <w:r w:rsidRPr="00746999">
        <w:rPr>
          <w:rFonts w:ascii="Times New Roman" w:hAnsi="Times New Roman" w:cs="Times New Roman"/>
          <w:sz w:val="24"/>
          <w:szCs w:val="24"/>
        </w:rPr>
        <w:t xml:space="preserve"> New York: Harper </w:t>
      </w:r>
      <w:r w:rsidRPr="00746999">
        <w:rPr>
          <w:rFonts w:ascii="Times New Roman" w:hAnsi="Times New Roman" w:cs="Times New Roman"/>
          <w:sz w:val="24"/>
          <w:szCs w:val="24"/>
          <w:lang w:val="en-US"/>
        </w:rPr>
        <w:t xml:space="preserve">&amp; Row, </w:t>
      </w:r>
      <w:r w:rsidRPr="00746999">
        <w:rPr>
          <w:rFonts w:ascii="Times New Roman" w:hAnsi="Times New Roman" w:cs="Times New Roman"/>
          <w:sz w:val="24"/>
          <w:szCs w:val="24"/>
        </w:rPr>
        <w:t>1972.</w:t>
      </w:r>
      <w:r w:rsidRPr="00746999">
        <w:rPr>
          <w:rFonts w:ascii="Times New Roman" w:hAnsi="Times New Roman" w:cs="Times New Roman"/>
          <w:sz w:val="24"/>
          <w:szCs w:val="24"/>
          <w:lang w:val="en-US"/>
        </w:rPr>
        <w:t xml:space="preserve"> </w:t>
      </w:r>
    </w:p>
    <w:p w14:paraId="418FE556" w14:textId="77777777" w:rsidR="00082AA0" w:rsidRPr="00746999" w:rsidRDefault="00082AA0" w:rsidP="00082AA0">
      <w:pPr>
        <w:spacing w:after="0" w:line="480" w:lineRule="auto"/>
        <w:ind w:left="284" w:hanging="284"/>
        <w:rPr>
          <w:rFonts w:ascii="Times New Roman" w:hAnsi="Times New Roman" w:cs="Times New Roman"/>
          <w:bCs/>
          <w:sz w:val="24"/>
          <w:szCs w:val="24"/>
          <w:lang w:val="en-US"/>
        </w:rPr>
      </w:pPr>
      <w:r w:rsidRPr="00746999">
        <w:rPr>
          <w:rFonts w:ascii="Times New Roman" w:hAnsi="Times New Roman" w:cs="Times New Roman"/>
          <w:sz w:val="24"/>
          <w:szCs w:val="24"/>
        </w:rPr>
        <w:t xml:space="preserve">Oberschall, Anthony. </w:t>
      </w:r>
      <w:r w:rsidRPr="00746999">
        <w:rPr>
          <w:rFonts w:ascii="Times New Roman" w:hAnsi="Times New Roman" w:cs="Times New Roman"/>
          <w:bCs/>
          <w:sz w:val="24"/>
          <w:szCs w:val="24"/>
        </w:rPr>
        <w:t>“</w:t>
      </w:r>
      <w:r w:rsidRPr="00746999">
        <w:rPr>
          <w:rFonts w:ascii="Times New Roman" w:hAnsi="Times New Roman" w:cs="Times New Roman"/>
          <w:sz w:val="24"/>
          <w:szCs w:val="24"/>
        </w:rPr>
        <w:t>The institutionalization of american sociology.</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In </w:t>
      </w:r>
      <w:r w:rsidRPr="00746999">
        <w:rPr>
          <w:rFonts w:ascii="Times New Roman" w:hAnsi="Times New Roman" w:cs="Times New Roman"/>
          <w:i/>
          <w:iCs/>
          <w:sz w:val="24"/>
          <w:szCs w:val="24"/>
        </w:rPr>
        <w:t xml:space="preserve">The establishment of empirical sociology in continuity, discontinuity and institutionalization, </w:t>
      </w:r>
      <w:r w:rsidRPr="00746999">
        <w:rPr>
          <w:rFonts w:ascii="Times New Roman" w:hAnsi="Times New Roman" w:cs="Times New Roman"/>
          <w:sz w:val="24"/>
          <w:szCs w:val="24"/>
        </w:rPr>
        <w:t xml:space="preserve">edited by Anthony Oberschall, </w:t>
      </w:r>
      <w:r w:rsidRPr="00746999">
        <w:rPr>
          <w:rFonts w:ascii="Times New Roman" w:hAnsi="Times New Roman" w:cs="Times New Roman"/>
          <w:sz w:val="24"/>
          <w:szCs w:val="24"/>
          <w:lang w:val="en-US"/>
        </w:rPr>
        <w:t xml:space="preserve">187-251. </w:t>
      </w:r>
      <w:r w:rsidRPr="00746999">
        <w:rPr>
          <w:rFonts w:ascii="Times New Roman" w:hAnsi="Times New Roman" w:cs="Times New Roman"/>
          <w:sz w:val="24"/>
          <w:szCs w:val="24"/>
        </w:rPr>
        <w:t xml:space="preserve">New York: Harper </w:t>
      </w:r>
      <w:r w:rsidRPr="00746999">
        <w:rPr>
          <w:rFonts w:ascii="Times New Roman" w:hAnsi="Times New Roman" w:cs="Times New Roman"/>
          <w:sz w:val="24"/>
          <w:szCs w:val="24"/>
          <w:lang w:val="en-US"/>
        </w:rPr>
        <w:t xml:space="preserve">&amp; Row, </w:t>
      </w:r>
      <w:r w:rsidRPr="00746999">
        <w:rPr>
          <w:rFonts w:ascii="Times New Roman" w:hAnsi="Times New Roman" w:cs="Times New Roman"/>
          <w:sz w:val="24"/>
          <w:szCs w:val="24"/>
        </w:rPr>
        <w:t>1972.</w:t>
      </w:r>
      <w:r w:rsidRPr="00746999">
        <w:rPr>
          <w:rFonts w:ascii="Times New Roman" w:hAnsi="Times New Roman" w:cs="Times New Roman"/>
          <w:sz w:val="24"/>
          <w:szCs w:val="24"/>
          <w:lang w:val="en-US"/>
        </w:rPr>
        <w:t xml:space="preserve"> </w:t>
      </w:r>
    </w:p>
    <w:p w14:paraId="3E6F1166" w14:textId="77777777" w:rsidR="00B21712" w:rsidRPr="00746999" w:rsidRDefault="00B21712" w:rsidP="00B21712">
      <w:pPr>
        <w:spacing w:after="0" w:line="480" w:lineRule="auto"/>
        <w:ind w:left="284" w:hanging="284"/>
        <w:rPr>
          <w:rFonts w:ascii="Times New Roman" w:hAnsi="Times New Roman"/>
          <w:sz w:val="24"/>
          <w:szCs w:val="24"/>
          <w:lang w:val="en-GB"/>
        </w:rPr>
      </w:pPr>
      <w:r w:rsidRPr="00746999">
        <w:rPr>
          <w:rFonts w:ascii="Times New Roman" w:hAnsi="Times New Roman"/>
          <w:sz w:val="24"/>
          <w:szCs w:val="24"/>
          <w:lang w:val="en-GB"/>
        </w:rPr>
        <w:t xml:space="preserve">Platt, Jennifer. </w:t>
      </w:r>
      <w:r w:rsidRPr="00746999">
        <w:rPr>
          <w:rFonts w:ascii="Times New Roman" w:hAnsi="Times New Roman"/>
          <w:i/>
          <w:sz w:val="24"/>
          <w:szCs w:val="24"/>
          <w:lang w:val="en-GB"/>
        </w:rPr>
        <w:t>A History of Sociological Research Methods in America 1920 – 1960.</w:t>
      </w:r>
      <w:r w:rsidRPr="00746999">
        <w:rPr>
          <w:rFonts w:ascii="Times New Roman" w:hAnsi="Times New Roman"/>
          <w:sz w:val="24"/>
          <w:szCs w:val="24"/>
          <w:lang w:val="en-GB"/>
        </w:rPr>
        <w:t xml:space="preserve"> Cambridge: Cambridge University Press, 1996. </w:t>
      </w:r>
    </w:p>
    <w:p w14:paraId="485DF546" w14:textId="77777777" w:rsidR="00082AA0" w:rsidRPr="00746999" w:rsidRDefault="00082AA0" w:rsidP="00082AA0">
      <w:pPr>
        <w:spacing w:after="0" w:line="480" w:lineRule="auto"/>
        <w:ind w:left="284" w:hanging="284"/>
        <w:rPr>
          <w:rFonts w:ascii="Times New Roman" w:hAnsi="Times New Roman" w:cs="Times New Roman"/>
          <w:bCs/>
          <w:sz w:val="24"/>
          <w:szCs w:val="24"/>
        </w:rPr>
      </w:pPr>
      <w:r w:rsidRPr="00746999">
        <w:rPr>
          <w:rFonts w:ascii="Times New Roman" w:hAnsi="Times New Roman" w:cs="Times New Roman"/>
          <w:sz w:val="24"/>
          <w:szCs w:val="24"/>
        </w:rPr>
        <w:t xml:space="preserve">Quételet, Adolphe. </w:t>
      </w:r>
      <w:r w:rsidRPr="00746999">
        <w:rPr>
          <w:rFonts w:ascii="Times New Roman" w:hAnsi="Times New Roman" w:cs="Times New Roman"/>
          <w:i/>
          <w:iCs/>
          <w:sz w:val="24"/>
          <w:szCs w:val="24"/>
        </w:rPr>
        <w:t>Physique sociale: Ou, essai sur le développement des facultés de l’homme.</w:t>
      </w:r>
      <w:r w:rsidRPr="00746999">
        <w:rPr>
          <w:rFonts w:ascii="Times New Roman" w:hAnsi="Times New Roman" w:cs="Times New Roman"/>
          <w:sz w:val="24"/>
          <w:szCs w:val="24"/>
        </w:rPr>
        <w:t xml:space="preserve"> Brussels: Muquardt, 1869. </w:t>
      </w:r>
      <w:r w:rsidRPr="00746999">
        <w:rPr>
          <w:rFonts w:ascii="Times New Roman" w:hAnsi="Times New Roman" w:cs="Times New Roman"/>
          <w:sz w:val="24"/>
          <w:szCs w:val="24"/>
          <w:lang w:val="en-US"/>
        </w:rPr>
        <w:t xml:space="preserve">-&gt; </w:t>
      </w:r>
      <w:r w:rsidRPr="00746999">
        <w:rPr>
          <w:rFonts w:ascii="Times New Roman" w:hAnsi="Times New Roman" w:cs="Times New Roman"/>
          <w:sz w:val="24"/>
          <w:szCs w:val="24"/>
        </w:rPr>
        <w:t xml:space="preserve">First published as </w:t>
      </w:r>
      <w:r w:rsidRPr="00746999">
        <w:rPr>
          <w:rFonts w:ascii="Times New Roman" w:hAnsi="Times New Roman" w:cs="Times New Roman"/>
          <w:i/>
          <w:iCs/>
          <w:sz w:val="24"/>
          <w:szCs w:val="24"/>
        </w:rPr>
        <w:t>Sur l’homme et le développement de ses facultés: Physique sociale</w:t>
      </w:r>
      <w:r w:rsidRPr="00746999">
        <w:rPr>
          <w:rFonts w:ascii="Times New Roman" w:hAnsi="Times New Roman" w:cs="Times New Roman"/>
          <w:sz w:val="24"/>
          <w:szCs w:val="24"/>
        </w:rPr>
        <w:t xml:space="preserve">. </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1835]. </w:t>
      </w:r>
      <w:r w:rsidRPr="00746999">
        <w:rPr>
          <w:rFonts w:ascii="Times New Roman" w:hAnsi="Times New Roman" w:cs="Times New Roman"/>
          <w:i/>
          <w:iCs/>
          <w:sz w:val="24"/>
          <w:szCs w:val="24"/>
        </w:rPr>
        <w:t xml:space="preserve">A Treatise on Man and the Development of His Faculties. </w:t>
      </w:r>
      <w:r w:rsidRPr="00746999">
        <w:rPr>
          <w:rFonts w:ascii="Times New Roman" w:hAnsi="Times New Roman" w:cs="Times New Roman"/>
          <w:sz w:val="24"/>
          <w:szCs w:val="24"/>
        </w:rPr>
        <w:t>Translated.</w:t>
      </w:r>
      <w:r w:rsidRPr="00746999">
        <w:rPr>
          <w:rFonts w:ascii="Times New Roman" w:hAnsi="Times New Roman" w:cs="Times New Roman"/>
          <w:i/>
          <w:iCs/>
          <w:sz w:val="24"/>
          <w:szCs w:val="24"/>
        </w:rPr>
        <w:t xml:space="preserve"> </w:t>
      </w:r>
      <w:r w:rsidRPr="00746999">
        <w:rPr>
          <w:rFonts w:ascii="Times New Roman" w:hAnsi="Times New Roman" w:cs="Times New Roman"/>
          <w:color w:val="202122"/>
          <w:sz w:val="24"/>
          <w:szCs w:val="24"/>
          <w:shd w:val="clear" w:color="auto" w:fill="FFFFFF"/>
        </w:rPr>
        <w:t xml:space="preserve">Edinburgh: </w:t>
      </w:r>
      <w:r w:rsidRPr="00746999">
        <w:rPr>
          <w:rFonts w:ascii="Times New Roman" w:hAnsi="Times New Roman" w:cs="Times New Roman"/>
          <w:sz w:val="24"/>
          <w:szCs w:val="24"/>
        </w:rPr>
        <w:t>Chambers 1942.</w:t>
      </w:r>
    </w:p>
    <w:p w14:paraId="579760E2"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lastRenderedPageBreak/>
        <w:t xml:space="preserve">Quételet, Adolphe. </w:t>
      </w:r>
      <w:r w:rsidRPr="00746999">
        <w:rPr>
          <w:rFonts w:ascii="Times New Roman" w:hAnsi="Times New Roman" w:cs="Times New Roman"/>
          <w:bCs/>
          <w:sz w:val="24"/>
          <w:szCs w:val="24"/>
        </w:rPr>
        <w:t>“</w:t>
      </w:r>
      <w:r w:rsidRPr="00746999">
        <w:rPr>
          <w:rFonts w:ascii="Times New Roman" w:hAnsi="Times New Roman" w:cs="Times New Roman"/>
          <w:sz w:val="24"/>
          <w:szCs w:val="24"/>
        </w:rPr>
        <w:t>Sur l’appréciation des documents statistiques, et en particulier sur l‘appréciation des moyennes.</w:t>
      </w:r>
      <w:r w:rsidRPr="00746999">
        <w:rPr>
          <w:rFonts w:ascii="Times New Roman" w:hAnsi="Times New Roman" w:cs="Times New Roman"/>
          <w:sz w:val="24"/>
          <w:szCs w:val="24"/>
          <w:lang w:val="en-US"/>
        </w:rPr>
        <w:t>”</w:t>
      </w:r>
      <w:r w:rsidRPr="00746999">
        <w:rPr>
          <w:rFonts w:ascii="Times New Roman" w:hAnsi="Times New Roman" w:cs="Times New Roman"/>
          <w:sz w:val="24"/>
          <w:szCs w:val="24"/>
        </w:rPr>
        <w:t xml:space="preserve"> Belgium, Commision Centrale de Statistique, </w:t>
      </w:r>
      <w:r w:rsidRPr="00746999">
        <w:rPr>
          <w:rFonts w:ascii="Times New Roman" w:hAnsi="Times New Roman" w:cs="Times New Roman"/>
          <w:i/>
          <w:iCs/>
          <w:sz w:val="24"/>
          <w:szCs w:val="24"/>
        </w:rPr>
        <w:t>Bulletin</w:t>
      </w:r>
      <w:r w:rsidRPr="00746999">
        <w:rPr>
          <w:rFonts w:ascii="Times New Roman" w:hAnsi="Times New Roman" w:cs="Times New Roman"/>
          <w:sz w:val="24"/>
          <w:szCs w:val="24"/>
        </w:rPr>
        <w:t xml:space="preserve"> 2 (1844): 205-86. </w:t>
      </w:r>
    </w:p>
    <w:p w14:paraId="656CB1DD" w14:textId="77777777" w:rsidR="00082AA0" w:rsidRPr="00746999" w:rsidRDefault="00082AA0" w:rsidP="00082AA0">
      <w:pPr>
        <w:spacing w:after="0" w:line="480" w:lineRule="auto"/>
        <w:ind w:left="284" w:hanging="284"/>
        <w:rPr>
          <w:rFonts w:ascii="Times New Roman" w:hAnsi="Times New Roman" w:cs="Times New Roman"/>
          <w:bCs/>
          <w:sz w:val="24"/>
          <w:szCs w:val="24"/>
        </w:rPr>
      </w:pPr>
      <w:r w:rsidRPr="00746999">
        <w:rPr>
          <w:rFonts w:ascii="Times New Roman" w:hAnsi="Times New Roman" w:cs="Times New Roman"/>
          <w:sz w:val="24"/>
          <w:szCs w:val="24"/>
        </w:rPr>
        <w:t xml:space="preserve">Quételet, Adolphe. </w:t>
      </w:r>
      <w:r w:rsidRPr="00746999">
        <w:rPr>
          <w:rFonts w:ascii="Times New Roman" w:hAnsi="Times New Roman" w:cs="Times New Roman"/>
          <w:i/>
          <w:iCs/>
          <w:sz w:val="24"/>
          <w:szCs w:val="24"/>
        </w:rPr>
        <w:t>Du systéme social et des lois qui le régisent.</w:t>
      </w:r>
      <w:r w:rsidRPr="00746999">
        <w:rPr>
          <w:rFonts w:ascii="Times New Roman" w:hAnsi="Times New Roman" w:cs="Times New Roman"/>
          <w:sz w:val="24"/>
          <w:szCs w:val="24"/>
        </w:rPr>
        <w:t xml:space="preserve"> Paris: Guillaumin, 1848. </w:t>
      </w:r>
    </w:p>
    <w:p w14:paraId="15F05D7B" w14:textId="77777777" w:rsidR="00082AA0" w:rsidRPr="00746999" w:rsidRDefault="00082AA0" w:rsidP="00082AA0">
      <w:pPr>
        <w:spacing w:after="0" w:line="480" w:lineRule="auto"/>
        <w:ind w:left="284" w:hanging="284"/>
        <w:rPr>
          <w:rFonts w:ascii="Times New Roman" w:hAnsi="Times New Roman" w:cs="Times New Roman"/>
          <w:sz w:val="24"/>
          <w:szCs w:val="24"/>
        </w:rPr>
      </w:pPr>
      <w:r w:rsidRPr="00746999">
        <w:rPr>
          <w:rFonts w:ascii="Times New Roman" w:hAnsi="Times New Roman" w:cs="Times New Roman"/>
          <w:sz w:val="24"/>
          <w:szCs w:val="24"/>
        </w:rPr>
        <w:t xml:space="preserve">Quételet, Adolphe. </w:t>
      </w:r>
      <w:r w:rsidRPr="00746999">
        <w:rPr>
          <w:rFonts w:ascii="Times New Roman" w:hAnsi="Times New Roman" w:cs="Times New Roman"/>
          <w:i/>
          <w:iCs/>
          <w:sz w:val="24"/>
          <w:szCs w:val="24"/>
        </w:rPr>
        <w:t xml:space="preserve">Letters Addressed to H. R. H. the Grand Duke of Saxe-Coburg and Gotha, on the Theory of Probabilities, as Applied to the Moral and Political Sciences. </w:t>
      </w:r>
      <w:r w:rsidRPr="00746999">
        <w:rPr>
          <w:rFonts w:ascii="Times New Roman" w:hAnsi="Times New Roman" w:cs="Times New Roman"/>
          <w:sz w:val="24"/>
          <w:szCs w:val="24"/>
        </w:rPr>
        <w:t xml:space="preserve">London: C. </w:t>
      </w:r>
      <w:r w:rsidRPr="00746999">
        <w:rPr>
          <w:rFonts w:ascii="Times New Roman" w:hAnsi="Times New Roman" w:cs="Times New Roman"/>
          <w:sz w:val="24"/>
          <w:szCs w:val="24"/>
          <w:lang w:val="en-US"/>
        </w:rPr>
        <w:t xml:space="preserve">&amp; </w:t>
      </w:r>
      <w:r w:rsidRPr="00746999">
        <w:rPr>
          <w:rFonts w:ascii="Times New Roman" w:hAnsi="Times New Roman" w:cs="Times New Roman"/>
          <w:sz w:val="24"/>
          <w:szCs w:val="24"/>
        </w:rPr>
        <w:t xml:space="preserve">E. Layton, 1849. </w:t>
      </w:r>
    </w:p>
    <w:p w14:paraId="24C7E177" w14:textId="77777777" w:rsidR="00082AA0" w:rsidRPr="00746999" w:rsidRDefault="00082AA0" w:rsidP="00082AA0">
      <w:pPr>
        <w:spacing w:after="0" w:line="480" w:lineRule="auto"/>
        <w:ind w:left="284" w:hanging="284"/>
        <w:rPr>
          <w:rFonts w:ascii="Times New Roman" w:hAnsi="Times New Roman" w:cs="Times New Roman"/>
          <w:bCs/>
          <w:sz w:val="24"/>
          <w:szCs w:val="24"/>
        </w:rPr>
      </w:pPr>
      <w:r w:rsidRPr="00746999">
        <w:rPr>
          <w:rFonts w:ascii="Times New Roman" w:hAnsi="Times New Roman" w:cs="Times New Roman"/>
          <w:bCs/>
          <w:sz w:val="24"/>
          <w:szCs w:val="24"/>
        </w:rPr>
        <w:t xml:space="preserve">Schad, Susan P. </w:t>
      </w:r>
      <w:r w:rsidRPr="00746999">
        <w:rPr>
          <w:rFonts w:ascii="Times New Roman" w:hAnsi="Times New Roman" w:cs="Times New Roman"/>
          <w:bCs/>
          <w:i/>
          <w:iCs/>
          <w:sz w:val="24"/>
          <w:szCs w:val="24"/>
        </w:rPr>
        <w:t>Empirical Social Research in Weimar Germany.</w:t>
      </w:r>
      <w:r w:rsidRPr="00746999">
        <w:rPr>
          <w:rFonts w:ascii="Times New Roman" w:hAnsi="Times New Roman" w:cs="Times New Roman"/>
          <w:bCs/>
          <w:sz w:val="24"/>
          <w:szCs w:val="24"/>
        </w:rPr>
        <w:t xml:space="preserve"> Paris/La Haye: Mouton, 1972.</w:t>
      </w:r>
    </w:p>
    <w:bookmarkEnd w:id="12"/>
    <w:p w14:paraId="23216720" w14:textId="00ADD483" w:rsidR="00082AA0" w:rsidRPr="00746999" w:rsidRDefault="00082AA0" w:rsidP="00082AA0">
      <w:pPr>
        <w:spacing w:after="0" w:line="480" w:lineRule="auto"/>
        <w:ind w:left="284" w:hanging="284"/>
        <w:rPr>
          <w:rFonts w:ascii="Times New Roman" w:hAnsi="Times New Roman" w:cs="Times New Roman"/>
          <w:bCs/>
          <w:sz w:val="24"/>
          <w:szCs w:val="24"/>
          <w:lang w:val="en-US"/>
        </w:rPr>
      </w:pPr>
      <w:r w:rsidRPr="00746999">
        <w:rPr>
          <w:rFonts w:ascii="Times New Roman" w:hAnsi="Times New Roman" w:cs="Times New Roman"/>
          <w:bCs/>
          <w:sz w:val="24"/>
          <w:szCs w:val="24"/>
        </w:rPr>
        <w:t>Zeisel, Hans. “Toward a History of Sociography.</w:t>
      </w:r>
      <w:r w:rsidRPr="00746999">
        <w:rPr>
          <w:rFonts w:ascii="Times New Roman" w:hAnsi="Times New Roman" w:cs="Times New Roman"/>
          <w:sz w:val="24"/>
          <w:szCs w:val="24"/>
          <w:lang w:val="en-US"/>
        </w:rPr>
        <w:t>”</w:t>
      </w:r>
      <w:r w:rsidRPr="00746999">
        <w:rPr>
          <w:rFonts w:ascii="Times New Roman" w:hAnsi="Times New Roman" w:cs="Times New Roman"/>
          <w:bCs/>
          <w:sz w:val="24"/>
          <w:szCs w:val="24"/>
        </w:rPr>
        <w:t xml:space="preserve"> In Jahoda, Marie, Paul F. Lazarsfeld and Hans Zeisel </w:t>
      </w:r>
      <w:r w:rsidRPr="00746999">
        <w:rPr>
          <w:rFonts w:ascii="Times New Roman" w:hAnsi="Times New Roman" w:cs="Times New Roman"/>
          <w:bCs/>
          <w:i/>
          <w:iCs/>
          <w:sz w:val="24"/>
          <w:szCs w:val="24"/>
        </w:rPr>
        <w:t>Marienthal. The Sociography of an Unemployed Community,</w:t>
      </w:r>
      <w:r w:rsidRPr="00746999">
        <w:rPr>
          <w:rFonts w:ascii="Times New Roman" w:hAnsi="Times New Roman" w:cs="Times New Roman"/>
          <w:bCs/>
          <w:sz w:val="24"/>
          <w:szCs w:val="24"/>
        </w:rPr>
        <w:t xml:space="preserve"> 99-125. London: Tavistock 1972</w:t>
      </w:r>
      <w:r w:rsidR="00394A7D" w:rsidRPr="00746999">
        <w:rPr>
          <w:rFonts w:ascii="Times New Roman" w:hAnsi="Times New Roman" w:cs="Times New Roman"/>
          <w:bCs/>
          <w:sz w:val="24"/>
          <w:szCs w:val="24"/>
        </w:rPr>
        <w:t>,</w:t>
      </w:r>
      <w:r w:rsidRPr="00746999">
        <w:rPr>
          <w:rFonts w:ascii="Times New Roman" w:hAnsi="Times New Roman" w:cs="Times New Roman"/>
          <w:bCs/>
          <w:sz w:val="24"/>
          <w:szCs w:val="24"/>
        </w:rPr>
        <w:t xml:space="preserve"> </w:t>
      </w:r>
      <w:r w:rsidR="00394A7D" w:rsidRPr="00746999">
        <w:rPr>
          <w:rFonts w:ascii="Times New Roman" w:hAnsi="Times New Roman" w:cs="Times New Roman"/>
          <w:bCs/>
          <w:sz w:val="24"/>
          <w:szCs w:val="24"/>
          <w:lang w:val="en-US"/>
        </w:rPr>
        <w:t>[orig. 1933].</w:t>
      </w:r>
    </w:p>
    <w:p w14:paraId="537E08BF" w14:textId="77777777" w:rsidR="00082AA0" w:rsidRPr="003A4B90" w:rsidRDefault="006B5B95" w:rsidP="00082AA0">
      <w:pPr>
        <w:spacing w:after="0"/>
        <w:rPr>
          <w:rFonts w:ascii="Times New Roman" w:hAnsi="Times New Roman" w:cs="Times New Roman"/>
          <w:b/>
          <w:sz w:val="24"/>
          <w:szCs w:val="24"/>
        </w:rPr>
      </w:pPr>
      <w:hyperlink r:id="rId9" w:tooltip="Details zu diesem Datensatz" w:history="1">
        <w:r w:rsidR="00082AA0" w:rsidRPr="00746999">
          <w:rPr>
            <w:rFonts w:ascii="Times New Roman" w:hAnsi="Times New Roman" w:cs="Times New Roman"/>
            <w:b/>
            <w:sz w:val="24"/>
            <w:szCs w:val="24"/>
          </w:rPr>
          <w:br/>
        </w:r>
      </w:hyperlink>
      <w:r w:rsidR="00082AA0" w:rsidRPr="00746999">
        <w:rPr>
          <w:rFonts w:ascii="Times New Roman" w:hAnsi="Times New Roman" w:cs="Times New Roman"/>
          <w:b/>
          <w:sz w:val="24"/>
          <w:szCs w:val="24"/>
        </w:rPr>
        <w:t>Internet sources:</w:t>
      </w:r>
    </w:p>
    <w:p w14:paraId="2522643A" w14:textId="77777777" w:rsidR="00082AA0" w:rsidRDefault="00082AA0" w:rsidP="00082AA0">
      <w:pPr>
        <w:spacing w:line="360" w:lineRule="atLeast"/>
        <w:rPr>
          <w:rFonts w:ascii="Times New Roman" w:hAnsi="Times New Roman" w:cs="Times New Roman"/>
          <w:sz w:val="24"/>
          <w:szCs w:val="24"/>
        </w:rPr>
      </w:pPr>
      <w:r w:rsidRPr="003A4B90">
        <w:rPr>
          <w:rFonts w:ascii="Times New Roman" w:hAnsi="Times New Roman" w:cs="Times New Roman"/>
          <w:color w:val="4472C4" w:themeColor="accent1"/>
          <w:sz w:val="24"/>
          <w:szCs w:val="24"/>
        </w:rPr>
        <w:t>(</w:t>
      </w:r>
      <w:hyperlink r:id="rId10" w:history="1">
        <w:r w:rsidRPr="003A4B90">
          <w:rPr>
            <w:rStyle w:val="Hypertextovodkaz"/>
            <w:rFonts w:ascii="Times New Roman" w:hAnsi="Times New Roman" w:cs="Times New Roman"/>
            <w:sz w:val="24"/>
            <w:szCs w:val="24"/>
          </w:rPr>
          <w:t>https://de.wikipedia.org/wiki/Hermann_Conring_(Polyhistor)</w:t>
        </w:r>
      </w:hyperlink>
      <w:r w:rsidRPr="003A4B90">
        <w:rPr>
          <w:rFonts w:ascii="Times New Roman" w:hAnsi="Times New Roman" w:cs="Times New Roman"/>
          <w:sz w:val="24"/>
          <w:szCs w:val="24"/>
        </w:rPr>
        <w:t xml:space="preserve"> – </w:t>
      </w:r>
      <w:r>
        <w:rPr>
          <w:rFonts w:ascii="Times New Roman" w:hAnsi="Times New Roman" w:cs="Times New Roman"/>
          <w:sz w:val="24"/>
          <w:szCs w:val="24"/>
        </w:rPr>
        <w:t>retrieved</w:t>
      </w:r>
      <w:r w:rsidRPr="003A4B90">
        <w:rPr>
          <w:rFonts w:ascii="Times New Roman" w:hAnsi="Times New Roman" w:cs="Times New Roman"/>
          <w:sz w:val="24"/>
          <w:szCs w:val="24"/>
        </w:rPr>
        <w:t xml:space="preserve"> 25. 9. 2020</w:t>
      </w:r>
    </w:p>
    <w:p w14:paraId="784FE9A1" w14:textId="77777777" w:rsidR="00750F75" w:rsidRDefault="00750F75" w:rsidP="00DC59E8">
      <w:pPr>
        <w:spacing w:after="0" w:line="480" w:lineRule="auto"/>
        <w:ind w:firstLine="708"/>
        <w:rPr>
          <w:rFonts w:ascii="Verdana" w:hAnsi="Verdana"/>
          <w:color w:val="5C575B"/>
          <w:sz w:val="18"/>
          <w:szCs w:val="18"/>
        </w:rPr>
      </w:pPr>
    </w:p>
    <w:sectPr w:rsidR="00750F7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3140B" w14:textId="77777777" w:rsidR="006B5B95" w:rsidRDefault="006B5B95" w:rsidP="00B37E4B">
      <w:pPr>
        <w:spacing w:after="0" w:line="240" w:lineRule="auto"/>
      </w:pPr>
      <w:r>
        <w:separator/>
      </w:r>
    </w:p>
  </w:endnote>
  <w:endnote w:type="continuationSeparator" w:id="0">
    <w:p w14:paraId="6B20E923" w14:textId="77777777" w:rsidR="006B5B95" w:rsidRDefault="006B5B95" w:rsidP="00B3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944B5" w14:textId="77777777" w:rsidR="00F372CD" w:rsidRDefault="00F372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1574410"/>
      <w:docPartObj>
        <w:docPartGallery w:val="Page Numbers (Bottom of Page)"/>
        <w:docPartUnique/>
      </w:docPartObj>
    </w:sdtPr>
    <w:sdtEndPr/>
    <w:sdtContent>
      <w:p w14:paraId="41AF0260" w14:textId="42DD8767" w:rsidR="00061394" w:rsidRDefault="00061394">
        <w:pPr>
          <w:pStyle w:val="Zpat"/>
          <w:jc w:val="center"/>
        </w:pPr>
        <w:r>
          <w:fldChar w:fldCharType="begin"/>
        </w:r>
        <w:r>
          <w:instrText>PAGE   \* MERGEFORMAT</w:instrText>
        </w:r>
        <w:r>
          <w:fldChar w:fldCharType="separate"/>
        </w:r>
        <w:r>
          <w:t>2</w:t>
        </w:r>
        <w:r>
          <w:fldChar w:fldCharType="end"/>
        </w:r>
      </w:p>
    </w:sdtContent>
  </w:sdt>
  <w:p w14:paraId="2D19D1FB" w14:textId="77777777" w:rsidR="00061394" w:rsidRDefault="0006139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C8EF3" w14:textId="77777777" w:rsidR="00F372CD" w:rsidRDefault="00F372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B4899" w14:textId="77777777" w:rsidR="006B5B95" w:rsidRDefault="006B5B95" w:rsidP="00B37E4B">
      <w:pPr>
        <w:spacing w:after="0" w:line="240" w:lineRule="auto"/>
      </w:pPr>
      <w:r>
        <w:separator/>
      </w:r>
    </w:p>
  </w:footnote>
  <w:footnote w:type="continuationSeparator" w:id="0">
    <w:p w14:paraId="5AC7B6E1" w14:textId="77777777" w:rsidR="006B5B95" w:rsidRDefault="006B5B95" w:rsidP="00B37E4B">
      <w:pPr>
        <w:spacing w:after="0" w:line="240" w:lineRule="auto"/>
      </w:pPr>
      <w:r>
        <w:continuationSeparator/>
      </w:r>
    </w:p>
  </w:footnote>
  <w:footnote w:id="1">
    <w:p w14:paraId="72C6A412" w14:textId="07CFF530" w:rsidR="00061394" w:rsidRPr="007B1AC5" w:rsidRDefault="00061394" w:rsidP="007B1AC5">
      <w:pPr>
        <w:pStyle w:val="Textpoznpodarou"/>
        <w:ind w:left="284" w:hanging="284"/>
        <w:rPr>
          <w:rFonts w:ascii="Times New Roman" w:hAnsi="Times New Roman" w:cs="Times New Roman"/>
        </w:rPr>
      </w:pPr>
      <w:r w:rsidRPr="007B1AC5">
        <w:rPr>
          <w:rStyle w:val="Znakapoznpodarou"/>
          <w:rFonts w:ascii="Times New Roman" w:hAnsi="Times New Roman" w:cs="Times New Roman"/>
        </w:rPr>
        <w:footnoteRef/>
      </w:r>
      <w:r w:rsidRPr="007B1AC5">
        <w:rPr>
          <w:rFonts w:ascii="Times New Roman" w:hAnsi="Times New Roman" w:cs="Times New Roman"/>
        </w:rPr>
        <w:t xml:space="preserve"> Prof. PhDr. Hynek Jeřábek, CSc.; Charles University, Faculty of Social Sciences, Institute of Sociological Studies, Pekařská 641/16, 155 00 Prague 5, Czech Republic; e-mail: hynek.jerabek</w:t>
      </w:r>
      <w:r w:rsidRPr="007B1AC5">
        <w:rPr>
          <w:rFonts w:ascii="Times New Roman" w:hAnsi="Times New Roman" w:cs="Times New Roman"/>
          <w:lang w:val="en-US"/>
        </w:rPr>
        <w:t>@</w:t>
      </w:r>
      <w:r w:rsidR="00674815">
        <w:rPr>
          <w:rFonts w:ascii="Times New Roman" w:hAnsi="Times New Roman" w:cs="Times New Roman"/>
          <w:lang w:val="en-US"/>
        </w:rPr>
        <w:t>gmail.com</w:t>
      </w:r>
      <w:r w:rsidRPr="007B1AC5">
        <w:rPr>
          <w:rFonts w:ascii="Times New Roman" w:hAnsi="Times New Roman" w:cs="Times New Roman"/>
        </w:rPr>
        <w:t xml:space="preserve">; </w:t>
      </w:r>
      <w:r w:rsidRPr="007B1AC5">
        <w:rPr>
          <w:rFonts w:ascii="Times New Roman" w:hAnsi="Times New Roman" w:cs="Times New Roman"/>
          <w:lang w:val="en-US"/>
        </w:rPr>
        <w:t>https://iss.fsv.cuni.cz/en</w:t>
      </w:r>
      <w:r w:rsidRPr="007B1AC5">
        <w:rPr>
          <w:rFonts w:ascii="Times New Roman" w:hAnsi="Times New Roman" w:cs="Times New Roman"/>
        </w:rPr>
        <w:t xml:space="preserve">  </w:t>
      </w:r>
    </w:p>
  </w:footnote>
  <w:footnote w:id="2">
    <w:p w14:paraId="693B994A" w14:textId="7EEF8F7B" w:rsidR="00061394" w:rsidRPr="007B1AC5" w:rsidRDefault="00061394" w:rsidP="007B1AC5">
      <w:pPr>
        <w:pStyle w:val="Textpoznpodarou"/>
        <w:ind w:left="284" w:hanging="284"/>
        <w:rPr>
          <w:rFonts w:ascii="Times New Roman" w:hAnsi="Times New Roman" w:cs="Times New Roman"/>
        </w:rPr>
      </w:pPr>
      <w:r w:rsidRPr="007B1AC5">
        <w:rPr>
          <w:rStyle w:val="Znakapoznpodarou"/>
          <w:rFonts w:ascii="Times New Roman" w:hAnsi="Times New Roman" w:cs="Times New Roman"/>
        </w:rPr>
        <w:footnoteRef/>
      </w:r>
      <w:r w:rsidRPr="007B1AC5">
        <w:rPr>
          <w:rFonts w:ascii="Times New Roman" w:hAnsi="Times New Roman" w:cs="Times New Roman"/>
        </w:rPr>
        <w:t xml:space="preserve"> This paper was supported by the Czech Science Foundation </w:t>
      </w:r>
      <w:r w:rsidRPr="007B1AC5">
        <w:rPr>
          <w:rFonts w:ascii="Times New Roman" w:hAnsi="Times New Roman" w:cs="Times New Roman"/>
          <w:lang w:val="en-US"/>
        </w:rPr>
        <w:t xml:space="preserve">[project number </w:t>
      </w:r>
      <w:proofErr w:type="gramStart"/>
      <w:r w:rsidRPr="007B1AC5">
        <w:rPr>
          <w:rFonts w:ascii="Times New Roman" w:hAnsi="Times New Roman" w:cs="Times New Roman"/>
          <w:lang w:val="en-US"/>
        </w:rPr>
        <w:t>18 - 13807</w:t>
      </w:r>
      <w:proofErr w:type="gramEnd"/>
      <w:r w:rsidRPr="007B1AC5">
        <w:rPr>
          <w:rFonts w:ascii="Times New Roman" w:hAnsi="Times New Roman" w:cs="Times New Roman"/>
          <w:lang w:val="en-US"/>
        </w:rPr>
        <w:t xml:space="preserve"> S]</w:t>
      </w:r>
      <w:r w:rsidRPr="007B1AC5">
        <w:rPr>
          <w:rFonts w:ascii="Times New Roman" w:hAnsi="Times New Roman" w:cs="Times New Roman"/>
        </w:rPr>
        <w:t>; by the Progres Q15 programme of Charles University in Prague – part of the Faculty of Social Sciences, Charles University; and by the ERASMUS+ Mobility Exchange Programme – Staff Mobility for Training.</w:t>
      </w:r>
    </w:p>
  </w:footnote>
  <w:footnote w:id="3">
    <w:p w14:paraId="6826056C" w14:textId="0AEA277B" w:rsidR="00061394" w:rsidRPr="007B1AC5" w:rsidRDefault="00061394" w:rsidP="007B1AC5">
      <w:pPr>
        <w:spacing w:after="0" w:line="240" w:lineRule="auto"/>
        <w:ind w:left="284" w:hanging="284"/>
        <w:rPr>
          <w:rFonts w:ascii="Times New Roman" w:hAnsi="Times New Roman" w:cs="Times New Roman"/>
          <w:sz w:val="20"/>
          <w:szCs w:val="20"/>
        </w:rPr>
      </w:pPr>
      <w:r w:rsidRPr="007B1AC5">
        <w:rPr>
          <w:rStyle w:val="Znakapoznpodarou"/>
          <w:rFonts w:ascii="Times New Roman" w:hAnsi="Times New Roman" w:cs="Times New Roman"/>
          <w:sz w:val="20"/>
          <w:szCs w:val="20"/>
        </w:rPr>
        <w:footnoteRef/>
      </w:r>
      <w:r w:rsidRPr="007B1AC5">
        <w:rPr>
          <w:rFonts w:ascii="Times New Roman" w:hAnsi="Times New Roman" w:cs="Times New Roman"/>
          <w:sz w:val="20"/>
          <w:szCs w:val="20"/>
        </w:rPr>
        <w:t xml:space="preserve"> John Madge, The Origins of Scientific Sociology (New York: The Free Press, 1962)</w:t>
      </w:r>
    </w:p>
  </w:footnote>
  <w:footnote w:id="4">
    <w:p w14:paraId="23642AF8" w14:textId="56148166" w:rsidR="00061394" w:rsidRPr="007B1AC5" w:rsidRDefault="00061394" w:rsidP="007B1AC5">
      <w:pPr>
        <w:spacing w:after="0" w:line="240" w:lineRule="auto"/>
        <w:ind w:left="284" w:hanging="284"/>
        <w:rPr>
          <w:rFonts w:ascii="Times New Roman" w:hAnsi="Times New Roman" w:cs="Times New Roman"/>
          <w:sz w:val="20"/>
          <w:szCs w:val="20"/>
        </w:rPr>
      </w:pPr>
      <w:r w:rsidRPr="007B1AC5">
        <w:rPr>
          <w:rStyle w:val="Znakapoznpodarou"/>
          <w:rFonts w:ascii="Times New Roman" w:hAnsi="Times New Roman" w:cs="Times New Roman"/>
          <w:sz w:val="20"/>
          <w:szCs w:val="20"/>
        </w:rPr>
        <w:footnoteRef/>
      </w:r>
      <w:r w:rsidRPr="007B1AC5">
        <w:rPr>
          <w:rFonts w:ascii="Times New Roman" w:hAnsi="Times New Roman" w:cs="Times New Roman"/>
          <w:sz w:val="20"/>
          <w:szCs w:val="20"/>
        </w:rPr>
        <w:t xml:space="preserve"> </w:t>
      </w:r>
      <w:r w:rsidRPr="007B1AC5">
        <w:rPr>
          <w:rFonts w:ascii="Times New Roman" w:hAnsi="Times New Roman" w:cs="Times New Roman"/>
          <w:sz w:val="20"/>
          <w:szCs w:val="20"/>
          <w:lang w:val="en-GB"/>
        </w:rPr>
        <w:t xml:space="preserve">Jean M. Converse, </w:t>
      </w:r>
      <w:r w:rsidRPr="007B1AC5">
        <w:rPr>
          <w:rFonts w:ascii="Times New Roman" w:hAnsi="Times New Roman" w:cs="Times New Roman"/>
          <w:i/>
          <w:sz w:val="20"/>
          <w:szCs w:val="20"/>
          <w:lang w:val="en-GB"/>
        </w:rPr>
        <w:t>Survey Research in the United States: Roots and Emergence 1890-1960</w:t>
      </w:r>
      <w:r w:rsidRPr="007B1AC5">
        <w:rPr>
          <w:rFonts w:ascii="Times New Roman" w:hAnsi="Times New Roman" w:cs="Times New Roman"/>
          <w:sz w:val="20"/>
          <w:szCs w:val="20"/>
          <w:lang w:val="en-GB"/>
        </w:rPr>
        <w:t xml:space="preserve"> (Berkeley: University of California Press, 1987).</w:t>
      </w:r>
    </w:p>
  </w:footnote>
  <w:footnote w:id="5">
    <w:p w14:paraId="55EFC6FB" w14:textId="50A79D3D" w:rsidR="00061394" w:rsidRPr="007B1AC5" w:rsidRDefault="00061394" w:rsidP="007B1AC5">
      <w:pPr>
        <w:pStyle w:val="Textpoznpodarou"/>
        <w:ind w:left="284" w:hanging="284"/>
        <w:rPr>
          <w:rFonts w:ascii="Times New Roman" w:hAnsi="Times New Roman" w:cs="Times New Roman"/>
        </w:rPr>
      </w:pPr>
      <w:r w:rsidRPr="007B1AC5">
        <w:rPr>
          <w:rStyle w:val="Znakapoznpodarou"/>
          <w:rFonts w:ascii="Times New Roman" w:hAnsi="Times New Roman" w:cs="Times New Roman"/>
        </w:rPr>
        <w:footnoteRef/>
      </w:r>
      <w:r w:rsidRPr="007B1AC5">
        <w:rPr>
          <w:rFonts w:ascii="Times New Roman" w:hAnsi="Times New Roman" w:cs="Times New Roman"/>
        </w:rPr>
        <w:t xml:space="preserve"> </w:t>
      </w:r>
      <w:r w:rsidRPr="007B1AC5">
        <w:rPr>
          <w:rFonts w:ascii="Times New Roman" w:hAnsi="Times New Roman" w:cs="Times New Roman"/>
          <w:lang w:val="en-GB"/>
        </w:rPr>
        <w:t xml:space="preserve">Jennifer, Platt, </w:t>
      </w:r>
      <w:r w:rsidRPr="007B1AC5">
        <w:rPr>
          <w:rFonts w:ascii="Times New Roman" w:hAnsi="Times New Roman" w:cs="Times New Roman"/>
          <w:i/>
          <w:lang w:val="en-GB"/>
        </w:rPr>
        <w:t>A History of Sociological Research Methods in America 1920 – 1960</w:t>
      </w:r>
      <w:r w:rsidRPr="007B1AC5">
        <w:rPr>
          <w:rFonts w:ascii="Times New Roman" w:hAnsi="Times New Roman" w:cs="Times New Roman"/>
          <w:lang w:val="en-GB"/>
        </w:rPr>
        <w:t xml:space="preserve"> (Cambridge: Cambridge University Press, 1996).</w:t>
      </w:r>
    </w:p>
  </w:footnote>
  <w:footnote w:id="6">
    <w:p w14:paraId="5B611561" w14:textId="6F861E07" w:rsidR="00061394" w:rsidRDefault="00061394" w:rsidP="007B1AC5">
      <w:pPr>
        <w:pStyle w:val="Textpoznpodarou"/>
        <w:ind w:left="284" w:hanging="284"/>
      </w:pPr>
      <w:r w:rsidRPr="007B1AC5">
        <w:rPr>
          <w:rStyle w:val="Znakapoznpodarou"/>
          <w:rFonts w:ascii="Times New Roman" w:hAnsi="Times New Roman" w:cs="Times New Roman"/>
        </w:rPr>
        <w:footnoteRef/>
      </w:r>
      <w:r w:rsidRPr="007B1AC5">
        <w:rPr>
          <w:rFonts w:ascii="Times New Roman" w:hAnsi="Times New Roman" w:cs="Times New Roman"/>
        </w:rPr>
        <w:t xml:space="preserve"> Craig, </w:t>
      </w:r>
      <w:r w:rsidRPr="007B1AC5">
        <w:rPr>
          <w:rFonts w:ascii="Times New Roman" w:hAnsi="Times New Roman" w:cs="Times New Roman"/>
          <w:lang w:val="en-GB"/>
        </w:rPr>
        <w:t xml:space="preserve">Calhoun, ed. </w:t>
      </w:r>
      <w:r w:rsidRPr="007B1AC5">
        <w:rPr>
          <w:rFonts w:ascii="Times New Roman" w:hAnsi="Times New Roman" w:cs="Times New Roman"/>
          <w:i/>
          <w:lang w:val="en-GB"/>
        </w:rPr>
        <w:t>Sociology in America. A History</w:t>
      </w:r>
      <w:r w:rsidRPr="007B1AC5">
        <w:rPr>
          <w:rFonts w:ascii="Times New Roman" w:hAnsi="Times New Roman" w:cs="Times New Roman"/>
          <w:lang w:val="en-GB"/>
        </w:rPr>
        <w:t xml:space="preserve"> (Chicago: Chicago University Press, 2007).</w:t>
      </w:r>
    </w:p>
  </w:footnote>
  <w:footnote w:id="7">
    <w:p w14:paraId="77AE071A" w14:textId="0D7CAB35" w:rsidR="00061394" w:rsidRDefault="00061394" w:rsidP="005056BC">
      <w:pPr>
        <w:pStyle w:val="Textpoznpodarou"/>
        <w:ind w:left="284" w:hanging="284"/>
      </w:pPr>
      <w:r>
        <w:rPr>
          <w:rStyle w:val="Znakapoznpodarou"/>
        </w:rPr>
        <w:footnoteRef/>
      </w:r>
      <w:r>
        <w:t xml:space="preserve"> Hynek </w:t>
      </w:r>
      <w:r w:rsidRPr="00685BF6">
        <w:rPr>
          <w:rFonts w:ascii="Times New Roman" w:hAnsi="Times New Roman" w:cs="Times New Roman"/>
        </w:rPr>
        <w:t xml:space="preserve">Jerabek, </w:t>
      </w:r>
      <w:r w:rsidRPr="00685BF6">
        <w:rPr>
          <w:rFonts w:ascii="Times New Roman" w:hAnsi="Times New Roman" w:cs="Times New Roman"/>
          <w:bCs/>
        </w:rPr>
        <w:t>“</w:t>
      </w:r>
      <w:r w:rsidRPr="00685BF6">
        <w:rPr>
          <w:rFonts w:ascii="Times New Roman" w:hAnsi="Times New Roman" w:cs="Times New Roman"/>
        </w:rPr>
        <w:t>Empirical Social Research, History of.</w:t>
      </w:r>
      <w:r w:rsidRPr="00685BF6">
        <w:rPr>
          <w:rFonts w:ascii="Times New Roman" w:hAnsi="Times New Roman" w:cs="Times New Roman"/>
          <w:lang w:val="en-US"/>
        </w:rPr>
        <w:t>”</w:t>
      </w:r>
      <w:r w:rsidRPr="00685BF6">
        <w:rPr>
          <w:rFonts w:ascii="Times New Roman" w:hAnsi="Times New Roman" w:cs="Times New Roman"/>
        </w:rPr>
        <w:t xml:space="preserve"> In: </w:t>
      </w:r>
      <w:r w:rsidRPr="00685BF6">
        <w:rPr>
          <w:rFonts w:ascii="Times New Roman" w:hAnsi="Times New Roman" w:cs="Times New Roman"/>
          <w:i/>
          <w:iCs/>
        </w:rPr>
        <w:t>International Encyclopedia of the Social &amp; Behavioral Sciences,</w:t>
      </w:r>
      <w:r w:rsidRPr="00685BF6">
        <w:rPr>
          <w:rFonts w:ascii="Times New Roman" w:hAnsi="Times New Roman" w:cs="Times New Roman"/>
        </w:rPr>
        <w:t xml:space="preserve"> ed</w:t>
      </w:r>
      <w:r>
        <w:rPr>
          <w:rFonts w:ascii="Times New Roman" w:hAnsi="Times New Roman" w:cs="Times New Roman"/>
        </w:rPr>
        <w:t>.</w:t>
      </w:r>
      <w:r w:rsidRPr="00685BF6">
        <w:rPr>
          <w:rFonts w:ascii="Times New Roman" w:hAnsi="Times New Roman" w:cs="Times New Roman"/>
        </w:rPr>
        <w:t xml:space="preserve"> </w:t>
      </w:r>
      <w:hyperlink r:id="rId1" w:history="1">
        <w:r w:rsidRPr="00685BF6">
          <w:rPr>
            <w:rFonts w:ascii="Times New Roman" w:hAnsi="Times New Roman" w:cs="Times New Roman"/>
          </w:rPr>
          <w:t>James D. Wright</w:t>
        </w:r>
      </w:hyperlink>
      <w:r w:rsidRPr="00685BF6">
        <w:rPr>
          <w:rFonts w:ascii="Times New Roman" w:hAnsi="Times New Roman" w:cs="Times New Roman"/>
        </w:rPr>
        <w:t xml:space="preserve">, </w:t>
      </w:r>
      <w:r>
        <w:rPr>
          <w:rFonts w:ascii="Times New Roman" w:hAnsi="Times New Roman" w:cs="Times New Roman"/>
        </w:rPr>
        <w:t>(</w:t>
      </w:r>
      <w:r w:rsidRPr="00685BF6">
        <w:rPr>
          <w:rFonts w:ascii="Times New Roman" w:hAnsi="Times New Roman" w:cs="Times New Roman"/>
        </w:rPr>
        <w:t>Amsterdam: Elsevier, Second Edition, 2015</w:t>
      </w:r>
      <w:r>
        <w:rPr>
          <w:rFonts w:ascii="Times New Roman" w:hAnsi="Times New Roman" w:cs="Times New Roman"/>
        </w:rPr>
        <w:t>),</w:t>
      </w:r>
      <w:r w:rsidRPr="00686049">
        <w:rPr>
          <w:rFonts w:ascii="Times New Roman" w:hAnsi="Times New Roman" w:cs="Times New Roman"/>
        </w:rPr>
        <w:t xml:space="preserve"> </w:t>
      </w:r>
      <w:r w:rsidRPr="00685BF6">
        <w:rPr>
          <w:rFonts w:ascii="Times New Roman" w:hAnsi="Times New Roman" w:cs="Times New Roman"/>
        </w:rPr>
        <w:t>558–66.</w:t>
      </w:r>
    </w:p>
  </w:footnote>
  <w:footnote w:id="8">
    <w:p w14:paraId="2C171F3D" w14:textId="7F7CAEBE" w:rsidR="00061394" w:rsidRPr="00073E42" w:rsidRDefault="00061394" w:rsidP="00686049">
      <w:pPr>
        <w:pStyle w:val="Textpoznpodarou"/>
        <w:ind w:left="284" w:hanging="284"/>
        <w:rPr>
          <w:lang w:val="en-GB"/>
        </w:rPr>
      </w:pPr>
      <w:r w:rsidRPr="00073E42">
        <w:rPr>
          <w:rStyle w:val="Znakapoznpodarou"/>
          <w:lang w:val="en-GB"/>
        </w:rPr>
        <w:footnoteRef/>
      </w:r>
      <w:r w:rsidRPr="00073E42">
        <w:rPr>
          <w:lang w:val="en-GB"/>
        </w:rPr>
        <w:t xml:space="preserve"> Many books and other works have been published on the life and work of Paul Lazarsfeld. We can highlight two of them here</w:t>
      </w:r>
      <w:r>
        <w:rPr>
          <w:lang w:val="en-GB"/>
        </w:rPr>
        <w:t xml:space="preserve"> and they are</w:t>
      </w:r>
      <w:r w:rsidRPr="00073E42">
        <w:rPr>
          <w:lang w:val="en-GB"/>
        </w:rPr>
        <w:t xml:space="preserve"> both international. A collection of papers was published in Paris to mark the centenary of Paul Lazarsfeld’s birth </w:t>
      </w:r>
      <w:r w:rsidRPr="00685BF6">
        <w:rPr>
          <w:rFonts w:ascii="Times New Roman" w:hAnsi="Times New Roman" w:cs="Times New Roman"/>
        </w:rPr>
        <w:t>Jacques Lautman, et Bernard-Pierre Lécuyer, eds.</w:t>
      </w:r>
      <w:r>
        <w:rPr>
          <w:rFonts w:ascii="Times New Roman" w:hAnsi="Times New Roman" w:cs="Times New Roman"/>
        </w:rPr>
        <w:t>,</w:t>
      </w:r>
      <w:r w:rsidRPr="00685BF6">
        <w:rPr>
          <w:rFonts w:ascii="Times New Roman" w:hAnsi="Times New Roman" w:cs="Times New Roman"/>
        </w:rPr>
        <w:t xml:space="preserve"> </w:t>
      </w:r>
      <w:r w:rsidRPr="00685BF6">
        <w:rPr>
          <w:rFonts w:ascii="Times New Roman" w:hAnsi="Times New Roman" w:cs="Times New Roman"/>
          <w:i/>
          <w:iCs/>
        </w:rPr>
        <w:t xml:space="preserve">Paul Lazarsfeld (1901-1976) La sociologie de Vienne a New York </w:t>
      </w:r>
      <w:r w:rsidRPr="00686049">
        <w:rPr>
          <w:rFonts w:ascii="Times New Roman" w:hAnsi="Times New Roman" w:cs="Times New Roman"/>
        </w:rPr>
        <w:t>(P</w:t>
      </w:r>
      <w:r w:rsidRPr="00685BF6">
        <w:rPr>
          <w:rFonts w:ascii="Times New Roman" w:hAnsi="Times New Roman" w:cs="Times New Roman"/>
        </w:rPr>
        <w:t>aris: L’Harmattan, 1998</w:t>
      </w:r>
      <w:r>
        <w:rPr>
          <w:rFonts w:ascii="Times New Roman" w:hAnsi="Times New Roman" w:cs="Times New Roman"/>
        </w:rPr>
        <w:t>),</w:t>
      </w:r>
      <w:r w:rsidRPr="00073E42">
        <w:rPr>
          <w:lang w:val="en-GB"/>
        </w:rPr>
        <w:t xml:space="preserve"> and in 2001 the World Association for Public Opinion Research (WAPOR) released a ‚special issue‘ of its journal, </w:t>
      </w:r>
      <w:r w:rsidRPr="00073E42">
        <w:rPr>
          <w:i/>
          <w:iCs/>
          <w:lang w:val="en-GB"/>
        </w:rPr>
        <w:t>International Journal of Public Opinion Research</w:t>
      </w:r>
      <w:r w:rsidRPr="00073E42">
        <w:rPr>
          <w:lang w:val="en-GB"/>
        </w:rPr>
        <w:t xml:space="preserve"> </w:t>
      </w:r>
      <w:r w:rsidRPr="00073E42">
        <w:rPr>
          <w:i/>
          <w:iCs/>
          <w:lang w:val="en-GB"/>
        </w:rPr>
        <w:t>(IJPOR)</w:t>
      </w:r>
      <w:r w:rsidRPr="00073E42">
        <w:rPr>
          <w:lang w:val="en-GB"/>
        </w:rPr>
        <w:t xml:space="preserve"> </w:t>
      </w:r>
      <w:r w:rsidRPr="00CF7132">
        <w:rPr>
          <w:lang w:val="en-GB"/>
        </w:rPr>
        <w:t>devoted to Lazarsfeld</w:t>
      </w:r>
      <w:r w:rsidRPr="00073E42">
        <w:rPr>
          <w:lang w:val="en-GB"/>
        </w:rPr>
        <w:t>. In Editorial to this issue four editors wrote: ‚There is a general impression in the social science world that quantitative research approaches have largely been American, while Europe</w:t>
      </w:r>
      <w:r>
        <w:rPr>
          <w:lang w:val="en-GB"/>
        </w:rPr>
        <w:t>a</w:t>
      </w:r>
      <w:r w:rsidRPr="00073E42">
        <w:rPr>
          <w:lang w:val="en-GB"/>
        </w:rPr>
        <w:t>n scholarship has emphasized systematic theory. While it is true that most macrotheorists like Marx, Weber, Durkheim, Pareto, were Europeans, it is noteworthy that the major influence on social science which stimulated quantitative empiricism was a Europe</w:t>
      </w:r>
      <w:r>
        <w:rPr>
          <w:lang w:val="en-GB"/>
        </w:rPr>
        <w:t>a</w:t>
      </w:r>
      <w:r w:rsidRPr="00073E42">
        <w:rPr>
          <w:lang w:val="en-GB"/>
        </w:rPr>
        <w:t>n, who became an American, Paul Felix Lazarsfeld.‘</w:t>
      </w:r>
      <w:r>
        <w:rPr>
          <w:lang w:val="en-GB"/>
        </w:rPr>
        <w:t xml:space="preserve"> </w:t>
      </w:r>
      <w:r w:rsidRPr="00685BF6">
        <w:rPr>
          <w:rFonts w:ascii="Times New Roman" w:hAnsi="Times New Roman" w:cs="Times New Roman"/>
        </w:rPr>
        <w:t>Wolfgang,</w:t>
      </w:r>
      <w:r>
        <w:rPr>
          <w:rFonts w:ascii="Times New Roman" w:hAnsi="Times New Roman" w:cs="Times New Roman"/>
        </w:rPr>
        <w:t xml:space="preserve"> </w:t>
      </w:r>
      <w:r w:rsidRPr="00685BF6">
        <w:rPr>
          <w:rFonts w:ascii="Times New Roman" w:hAnsi="Times New Roman" w:cs="Times New Roman"/>
        </w:rPr>
        <w:t>Donsbach, Seymour Martin, Lipset, Elisabeth Noelle-Neumann, and Robert M. Worcester “Paul F. Lazarsfeld (1901-1976)</w:t>
      </w:r>
      <w:r>
        <w:rPr>
          <w:rFonts w:ascii="Times New Roman" w:hAnsi="Times New Roman" w:cs="Times New Roman"/>
        </w:rPr>
        <w:t>,</w:t>
      </w:r>
      <w:r w:rsidRPr="00685BF6">
        <w:rPr>
          <w:rFonts w:ascii="Times New Roman" w:hAnsi="Times New Roman" w:cs="Times New Roman"/>
          <w:lang w:val="en-US"/>
        </w:rPr>
        <w:t>”</w:t>
      </w:r>
      <w:r>
        <w:rPr>
          <w:rFonts w:ascii="Times New Roman" w:hAnsi="Times New Roman" w:cs="Times New Roman"/>
        </w:rPr>
        <w:t xml:space="preserve"> </w:t>
      </w:r>
      <w:r w:rsidRPr="00685BF6">
        <w:rPr>
          <w:rFonts w:ascii="Times New Roman" w:hAnsi="Times New Roman" w:cs="Times New Roman"/>
          <w:i/>
        </w:rPr>
        <w:t>International Journal for Public Opinion Research</w:t>
      </w:r>
      <w:r w:rsidRPr="00685BF6">
        <w:rPr>
          <w:rFonts w:ascii="Times New Roman" w:hAnsi="Times New Roman" w:cs="Times New Roman"/>
        </w:rPr>
        <w:t xml:space="preserve"> 13, no. 3 (2001): 225-28.</w:t>
      </w:r>
      <w:r w:rsidRPr="00073E42">
        <w:rPr>
          <w:lang w:val="en-GB"/>
        </w:rPr>
        <w:t xml:space="preserve"> </w:t>
      </w:r>
    </w:p>
  </w:footnote>
  <w:footnote w:id="9">
    <w:p w14:paraId="1A685F5F" w14:textId="4E86DE1F" w:rsidR="00061394" w:rsidRDefault="00061394" w:rsidP="00626B1E">
      <w:pPr>
        <w:spacing w:after="0" w:line="240" w:lineRule="auto"/>
        <w:ind w:left="284" w:hanging="284"/>
      </w:pPr>
      <w:r>
        <w:rPr>
          <w:rStyle w:val="Znakapoznpodarou"/>
        </w:rPr>
        <w:footnoteRef/>
      </w:r>
      <w:r>
        <w:t xml:space="preserve"> </w:t>
      </w:r>
      <w:r w:rsidRPr="00685BF6">
        <w:rPr>
          <w:rFonts w:ascii="Times New Roman" w:hAnsi="Times New Roman" w:cs="Times New Roman"/>
          <w:sz w:val="20"/>
          <w:szCs w:val="20"/>
        </w:rPr>
        <w:t>Paul F.</w:t>
      </w:r>
      <w:r>
        <w:rPr>
          <w:rFonts w:ascii="Times New Roman" w:hAnsi="Times New Roman" w:cs="Times New Roman"/>
          <w:sz w:val="20"/>
          <w:szCs w:val="20"/>
        </w:rPr>
        <w:t xml:space="preserve"> </w:t>
      </w:r>
      <w:r w:rsidRPr="00685BF6">
        <w:rPr>
          <w:rFonts w:ascii="Times New Roman" w:hAnsi="Times New Roman" w:cs="Times New Roman"/>
          <w:sz w:val="20"/>
          <w:szCs w:val="20"/>
        </w:rPr>
        <w:t xml:space="preserve">Lazarsfeld, </w:t>
      </w:r>
      <w:r w:rsidRPr="00685BF6">
        <w:rPr>
          <w:rFonts w:ascii="Times New Roman" w:hAnsi="Times New Roman" w:cs="Times New Roman"/>
          <w:bCs/>
          <w:sz w:val="20"/>
          <w:szCs w:val="20"/>
        </w:rPr>
        <w:t>“</w:t>
      </w:r>
      <w:r w:rsidRPr="00685BF6">
        <w:rPr>
          <w:rFonts w:ascii="Times New Roman" w:hAnsi="Times New Roman" w:cs="Times New Roman"/>
          <w:sz w:val="20"/>
          <w:szCs w:val="20"/>
        </w:rPr>
        <w:t>Toward a History of Empirical Sociology.</w:t>
      </w:r>
      <w:r w:rsidRPr="00685BF6">
        <w:rPr>
          <w:rFonts w:ascii="Times New Roman" w:hAnsi="Times New Roman" w:cs="Times New Roman"/>
          <w:sz w:val="20"/>
          <w:szCs w:val="20"/>
          <w:lang w:val="en-US"/>
        </w:rPr>
        <w:t>”</w:t>
      </w:r>
      <w:r w:rsidRPr="00685BF6">
        <w:rPr>
          <w:rFonts w:ascii="Times New Roman" w:hAnsi="Times New Roman" w:cs="Times New Roman"/>
          <w:sz w:val="20"/>
          <w:szCs w:val="20"/>
        </w:rPr>
        <w:t xml:space="preserve"> </w:t>
      </w:r>
      <w:r>
        <w:rPr>
          <w:rFonts w:ascii="Times New Roman" w:hAnsi="Times New Roman" w:cs="Times New Roman"/>
          <w:sz w:val="20"/>
          <w:szCs w:val="20"/>
        </w:rPr>
        <w:t>i</w:t>
      </w:r>
      <w:r w:rsidRPr="00685BF6">
        <w:rPr>
          <w:rFonts w:ascii="Times New Roman" w:hAnsi="Times New Roman" w:cs="Times New Roman"/>
          <w:sz w:val="20"/>
          <w:szCs w:val="20"/>
        </w:rPr>
        <w:t xml:space="preserve">n </w:t>
      </w:r>
      <w:r w:rsidRPr="00685BF6">
        <w:rPr>
          <w:rFonts w:ascii="Times New Roman" w:hAnsi="Times New Roman" w:cs="Times New Roman"/>
          <w:i/>
          <w:iCs/>
          <w:sz w:val="20"/>
          <w:szCs w:val="20"/>
        </w:rPr>
        <w:t>Méthodologie de l’Histoire et des sciences humaines.</w:t>
      </w:r>
      <w:r w:rsidRPr="00685BF6">
        <w:rPr>
          <w:rFonts w:ascii="Times New Roman" w:hAnsi="Times New Roman" w:cs="Times New Roman"/>
          <w:sz w:val="20"/>
          <w:szCs w:val="20"/>
        </w:rPr>
        <w:t xml:space="preserve"> </w:t>
      </w:r>
      <w:r w:rsidRPr="00685BF6">
        <w:rPr>
          <w:rFonts w:ascii="Times New Roman" w:hAnsi="Times New Roman" w:cs="Times New Roman"/>
          <w:i/>
          <w:iCs/>
          <w:sz w:val="20"/>
          <w:szCs w:val="20"/>
        </w:rPr>
        <w:t>Mélanges en l’Honneur de Ferdinand Braudel</w:t>
      </w:r>
      <w:r w:rsidRPr="00685BF6">
        <w:rPr>
          <w:rFonts w:ascii="Times New Roman" w:hAnsi="Times New Roman" w:cs="Times New Roman"/>
          <w:sz w:val="20"/>
          <w:szCs w:val="20"/>
        </w:rPr>
        <w:t xml:space="preserve"> </w:t>
      </w:r>
      <w:r>
        <w:rPr>
          <w:rFonts w:ascii="Times New Roman" w:hAnsi="Times New Roman" w:cs="Times New Roman"/>
          <w:sz w:val="20"/>
          <w:szCs w:val="20"/>
        </w:rPr>
        <w:t>(</w:t>
      </w:r>
      <w:r w:rsidRPr="00685BF6">
        <w:rPr>
          <w:rFonts w:ascii="Times New Roman" w:hAnsi="Times New Roman" w:cs="Times New Roman"/>
          <w:sz w:val="20"/>
          <w:szCs w:val="20"/>
        </w:rPr>
        <w:t>Paris: Galimard, 1973</w:t>
      </w:r>
      <w:r>
        <w:rPr>
          <w:rFonts w:ascii="Times New Roman" w:hAnsi="Times New Roman" w:cs="Times New Roman"/>
          <w:sz w:val="20"/>
          <w:szCs w:val="20"/>
        </w:rPr>
        <w:t>)</w:t>
      </w:r>
      <w:r w:rsidRPr="00685BF6">
        <w:rPr>
          <w:rFonts w:ascii="Times New Roman" w:hAnsi="Times New Roman" w:cs="Times New Roman"/>
          <w:i/>
          <w:iCs/>
          <w:sz w:val="20"/>
          <w:szCs w:val="20"/>
        </w:rPr>
        <w:t>,</w:t>
      </w:r>
      <w:r>
        <w:rPr>
          <w:rFonts w:ascii="Times New Roman" w:hAnsi="Times New Roman" w:cs="Times New Roman"/>
          <w:i/>
          <w:iCs/>
          <w:sz w:val="20"/>
          <w:szCs w:val="20"/>
        </w:rPr>
        <w:t xml:space="preserve"> </w:t>
      </w:r>
      <w:r w:rsidRPr="00685BF6">
        <w:rPr>
          <w:rFonts w:ascii="Times New Roman" w:hAnsi="Times New Roman" w:cs="Times New Roman"/>
          <w:sz w:val="20"/>
          <w:szCs w:val="20"/>
        </w:rPr>
        <w:t>290.</w:t>
      </w:r>
      <w:r>
        <w:t xml:space="preserve"> </w:t>
      </w:r>
    </w:p>
  </w:footnote>
  <w:footnote w:id="10">
    <w:p w14:paraId="1A34C4DC" w14:textId="08BCAD3B" w:rsidR="00061394" w:rsidRDefault="00061394" w:rsidP="00626B1E">
      <w:pPr>
        <w:pStyle w:val="Textpoznpodarou"/>
        <w:ind w:left="284" w:hanging="284"/>
      </w:pPr>
      <w:r>
        <w:rPr>
          <w:rStyle w:val="Znakapoznpodarou"/>
        </w:rPr>
        <w:footnoteRef/>
      </w:r>
      <w:r>
        <w:t xml:space="preserve"> Paul F. </w:t>
      </w:r>
      <w:r w:rsidRPr="00685BF6">
        <w:rPr>
          <w:rFonts w:ascii="Times New Roman" w:hAnsi="Times New Roman" w:cs="Times New Roman"/>
        </w:rPr>
        <w:t xml:space="preserve">Lazarsfeld, </w:t>
      </w:r>
      <w:r w:rsidRPr="00685BF6">
        <w:rPr>
          <w:rFonts w:ascii="Times New Roman" w:hAnsi="Times New Roman" w:cs="Times New Roman"/>
          <w:bCs/>
        </w:rPr>
        <w:t>“</w:t>
      </w:r>
      <w:r w:rsidRPr="00685BF6">
        <w:rPr>
          <w:rFonts w:ascii="Times New Roman" w:hAnsi="Times New Roman" w:cs="Times New Roman"/>
        </w:rPr>
        <w:t>Notes on the History of Quantification in Sociology – Trends, Sources, and Problems.</w:t>
      </w:r>
      <w:r w:rsidRPr="00685BF6">
        <w:rPr>
          <w:rFonts w:ascii="Times New Roman" w:hAnsi="Times New Roman" w:cs="Times New Roman"/>
          <w:lang w:val="en-US"/>
        </w:rPr>
        <w:t>”</w:t>
      </w:r>
      <w:r w:rsidRPr="00685BF6">
        <w:rPr>
          <w:rFonts w:ascii="Times New Roman" w:hAnsi="Times New Roman" w:cs="Times New Roman"/>
        </w:rPr>
        <w:t xml:space="preserve"> </w:t>
      </w:r>
      <w:r>
        <w:rPr>
          <w:rFonts w:ascii="Times New Roman" w:hAnsi="Times New Roman" w:cs="Times New Roman"/>
        </w:rPr>
        <w:t>i</w:t>
      </w:r>
      <w:r w:rsidRPr="00685BF6">
        <w:rPr>
          <w:rFonts w:ascii="Times New Roman" w:hAnsi="Times New Roman" w:cs="Times New Roman"/>
        </w:rPr>
        <w:t xml:space="preserve">n </w:t>
      </w:r>
      <w:r w:rsidRPr="00685BF6">
        <w:rPr>
          <w:rFonts w:ascii="Times New Roman" w:hAnsi="Times New Roman" w:cs="Times New Roman"/>
          <w:i/>
          <w:iCs/>
        </w:rPr>
        <w:t>The Varied Sociology of Paul F. Lazarsfeld,</w:t>
      </w:r>
      <w:r w:rsidRPr="00685BF6">
        <w:rPr>
          <w:rFonts w:ascii="Times New Roman" w:hAnsi="Times New Roman" w:cs="Times New Roman"/>
        </w:rPr>
        <w:t xml:space="preserve"> ed</w:t>
      </w:r>
      <w:r>
        <w:rPr>
          <w:rFonts w:ascii="Times New Roman" w:hAnsi="Times New Roman" w:cs="Times New Roman"/>
        </w:rPr>
        <w:t>.</w:t>
      </w:r>
      <w:r w:rsidRPr="00685BF6">
        <w:rPr>
          <w:rFonts w:ascii="Times New Roman" w:hAnsi="Times New Roman" w:cs="Times New Roman"/>
        </w:rPr>
        <w:t xml:space="preserve"> Patricia L. Kendall, </w:t>
      </w:r>
      <w:r>
        <w:rPr>
          <w:rFonts w:ascii="Times New Roman" w:hAnsi="Times New Roman" w:cs="Times New Roman"/>
        </w:rPr>
        <w:t>(</w:t>
      </w:r>
      <w:r w:rsidRPr="00685BF6">
        <w:rPr>
          <w:rFonts w:ascii="Times New Roman" w:hAnsi="Times New Roman" w:cs="Times New Roman"/>
        </w:rPr>
        <w:t>New York: Columbia University Press, 1982</w:t>
      </w:r>
      <w:r>
        <w:rPr>
          <w:rFonts w:ascii="Times New Roman" w:hAnsi="Times New Roman" w:cs="Times New Roman"/>
        </w:rPr>
        <w:t xml:space="preserve">), </w:t>
      </w:r>
      <w:r w:rsidRPr="00685BF6">
        <w:rPr>
          <w:rFonts w:ascii="Times New Roman" w:hAnsi="Times New Roman" w:cs="Times New Roman"/>
        </w:rPr>
        <w:t>97-170, 360-63</w:t>
      </w:r>
      <w:r>
        <w:rPr>
          <w:rFonts w:ascii="Times New Roman" w:hAnsi="Times New Roman" w:cs="Times New Roman"/>
        </w:rPr>
        <w:t>,</w:t>
      </w:r>
      <w:r w:rsidRPr="00685BF6">
        <w:rPr>
          <w:rFonts w:ascii="Times New Roman" w:hAnsi="Times New Roman" w:cs="Times New Roman"/>
        </w:rPr>
        <w:t xml:space="preserve"> </w:t>
      </w:r>
      <w:r w:rsidRPr="00685BF6">
        <w:rPr>
          <w:rFonts w:ascii="Times New Roman" w:hAnsi="Times New Roman" w:cs="Times New Roman"/>
          <w:lang w:val="en-US"/>
        </w:rPr>
        <w:t>[orig. 1961]</w:t>
      </w:r>
      <w:r>
        <w:rPr>
          <w:rFonts w:ascii="Times New Roman" w:hAnsi="Times New Roman" w:cs="Times New Roman"/>
          <w:lang w:val="en-US"/>
        </w:rPr>
        <w:t xml:space="preserve">. </w:t>
      </w:r>
    </w:p>
  </w:footnote>
  <w:footnote w:id="11">
    <w:p w14:paraId="7A07309B" w14:textId="2E676099" w:rsidR="00061394" w:rsidRPr="000A589A" w:rsidRDefault="00061394" w:rsidP="000A589A">
      <w:pPr>
        <w:pStyle w:val="Textpoznpodarou"/>
        <w:ind w:left="284" w:hanging="284"/>
        <w:rPr>
          <w:rFonts w:ascii="Times New Roman" w:hAnsi="Times New Roman" w:cs="Times New Roman"/>
          <w:lang w:val="en-US"/>
        </w:rPr>
      </w:pPr>
      <w:r w:rsidRPr="000A589A">
        <w:rPr>
          <w:rStyle w:val="Znakapoznpodarou"/>
          <w:rFonts w:ascii="Times New Roman" w:hAnsi="Times New Roman" w:cs="Times New Roman"/>
        </w:rPr>
        <w:footnoteRef/>
      </w:r>
      <w:r w:rsidRPr="000A589A">
        <w:rPr>
          <w:rFonts w:ascii="Times New Roman" w:hAnsi="Times New Roman" w:cs="Times New Roman"/>
        </w:rPr>
        <w:t xml:space="preserve"> </w:t>
      </w:r>
      <w:r w:rsidRPr="000A589A">
        <w:rPr>
          <w:rFonts w:ascii="Times New Roman" w:hAnsi="Times New Roman" w:cs="Times New Roman"/>
          <w:bCs/>
        </w:rPr>
        <w:t>Hans Zeisel, “Toward a History of Sociography.</w:t>
      </w:r>
      <w:r w:rsidRPr="000A589A">
        <w:rPr>
          <w:rFonts w:ascii="Times New Roman" w:hAnsi="Times New Roman" w:cs="Times New Roman"/>
          <w:lang w:val="en-US"/>
        </w:rPr>
        <w:t>”</w:t>
      </w:r>
      <w:r w:rsidRPr="000A589A">
        <w:rPr>
          <w:rFonts w:ascii="Times New Roman" w:hAnsi="Times New Roman" w:cs="Times New Roman"/>
          <w:bCs/>
        </w:rPr>
        <w:t xml:space="preserve"> in Jahoda, Marie, Paul F. Lazarsfeld and Hans Zeisel </w:t>
      </w:r>
      <w:r w:rsidRPr="000A589A">
        <w:rPr>
          <w:rFonts w:ascii="Times New Roman" w:hAnsi="Times New Roman" w:cs="Times New Roman"/>
          <w:bCs/>
          <w:i/>
          <w:iCs/>
        </w:rPr>
        <w:t>Marienthal. The Sociography of an Unemployed Community,</w:t>
      </w:r>
      <w:r w:rsidRPr="000A589A">
        <w:rPr>
          <w:rFonts w:ascii="Times New Roman" w:hAnsi="Times New Roman" w:cs="Times New Roman"/>
          <w:bCs/>
        </w:rPr>
        <w:t xml:space="preserve"> (London:</w:t>
      </w:r>
      <w:r w:rsidRPr="000A589A">
        <w:rPr>
          <w:rFonts w:ascii="Times New Roman" w:hAnsi="Times New Roman" w:cs="Times New Roman"/>
          <w:bCs/>
          <w:sz w:val="24"/>
          <w:szCs w:val="24"/>
        </w:rPr>
        <w:t xml:space="preserve"> </w:t>
      </w:r>
      <w:r w:rsidRPr="000A589A">
        <w:rPr>
          <w:rFonts w:ascii="Times New Roman" w:hAnsi="Times New Roman" w:cs="Times New Roman"/>
          <w:bCs/>
        </w:rPr>
        <w:t xml:space="preserve">Tavistock 1972), 99-125, </w:t>
      </w:r>
      <w:r w:rsidRPr="000A589A">
        <w:rPr>
          <w:rFonts w:ascii="Times New Roman" w:hAnsi="Times New Roman" w:cs="Times New Roman"/>
          <w:bCs/>
          <w:lang w:val="en-US"/>
        </w:rPr>
        <w:t>[orig. 1933]</w:t>
      </w:r>
    </w:p>
  </w:footnote>
  <w:footnote w:id="12">
    <w:p w14:paraId="5B783B87" w14:textId="0B3616CA" w:rsidR="00061394" w:rsidRPr="0016772C" w:rsidRDefault="00061394">
      <w:pPr>
        <w:pStyle w:val="Textpoznpodarou"/>
        <w:rPr>
          <w:rFonts w:ascii="Times New Roman" w:hAnsi="Times New Roman" w:cs="Times New Roman"/>
          <w:lang w:val="en-US"/>
        </w:rPr>
      </w:pPr>
      <w:r w:rsidRPr="0016772C">
        <w:rPr>
          <w:rStyle w:val="Znakapoznpodarou"/>
          <w:rFonts w:ascii="Times New Roman" w:hAnsi="Times New Roman" w:cs="Times New Roman"/>
        </w:rPr>
        <w:footnoteRef/>
      </w:r>
      <w:r w:rsidRPr="0016772C">
        <w:rPr>
          <w:rFonts w:ascii="Times New Roman" w:hAnsi="Times New Roman" w:cs="Times New Roman"/>
        </w:rPr>
        <w:t xml:space="preserve"> </w:t>
      </w:r>
      <w:r w:rsidRPr="0016772C">
        <w:rPr>
          <w:rFonts w:ascii="Times New Roman" w:hAnsi="Times New Roman" w:cs="Times New Roman"/>
          <w:lang w:val="en-US"/>
        </w:rPr>
        <w:t>Ibid., 102.</w:t>
      </w:r>
    </w:p>
  </w:footnote>
  <w:footnote w:id="13">
    <w:p w14:paraId="42012983" w14:textId="14041EEE" w:rsidR="00061394" w:rsidRPr="0016772C" w:rsidRDefault="00061394" w:rsidP="000A589A">
      <w:pPr>
        <w:pStyle w:val="Textpoznpodarou"/>
        <w:ind w:left="284" w:hanging="284"/>
        <w:rPr>
          <w:rFonts w:ascii="Times New Roman" w:hAnsi="Times New Roman" w:cs="Times New Roman"/>
          <w:lang w:val="en-US"/>
        </w:rPr>
      </w:pPr>
      <w:r w:rsidRPr="0016772C">
        <w:rPr>
          <w:rStyle w:val="Znakapoznpodarou"/>
          <w:rFonts w:ascii="Times New Roman" w:hAnsi="Times New Roman" w:cs="Times New Roman"/>
        </w:rPr>
        <w:footnoteRef/>
      </w:r>
      <w:r w:rsidRPr="0016772C">
        <w:rPr>
          <w:rStyle w:val="Znakapoznpodarou"/>
          <w:rFonts w:ascii="Times New Roman" w:hAnsi="Times New Roman" w:cs="Times New Roman"/>
        </w:rPr>
        <w:t xml:space="preserve"> </w:t>
      </w:r>
      <w:r w:rsidRPr="0016772C">
        <w:rPr>
          <w:rFonts w:ascii="Times New Roman" w:hAnsi="Times New Roman" w:cs="Times New Roman"/>
          <w:lang w:val="en-US"/>
        </w:rPr>
        <w:t>Ibid., 104.</w:t>
      </w:r>
    </w:p>
  </w:footnote>
  <w:footnote w:id="14">
    <w:p w14:paraId="4D3D59FF" w14:textId="5A8C9477" w:rsidR="00061394" w:rsidRPr="0016772C" w:rsidRDefault="00061394">
      <w:pPr>
        <w:pStyle w:val="Textpoznpodarou"/>
        <w:rPr>
          <w:rFonts w:ascii="Times New Roman" w:hAnsi="Times New Roman" w:cs="Times New Roman"/>
        </w:rPr>
      </w:pPr>
      <w:r w:rsidRPr="0016772C">
        <w:rPr>
          <w:rStyle w:val="Znakapoznpodarou"/>
          <w:rFonts w:ascii="Times New Roman" w:hAnsi="Times New Roman" w:cs="Times New Roman"/>
        </w:rPr>
        <w:footnoteRef/>
      </w:r>
      <w:r w:rsidRPr="0016772C">
        <w:rPr>
          <w:rFonts w:ascii="Times New Roman" w:hAnsi="Times New Roman" w:cs="Times New Roman"/>
        </w:rPr>
        <w:t xml:space="preserve"> </w:t>
      </w:r>
      <w:r w:rsidRPr="0016772C">
        <w:rPr>
          <w:rFonts w:ascii="Times New Roman" w:hAnsi="Times New Roman" w:cs="Times New Roman"/>
          <w:lang w:val="en-US"/>
        </w:rPr>
        <w:t>Ibid.,</w:t>
      </w:r>
      <w:r w:rsidRPr="0016772C">
        <w:rPr>
          <w:rFonts w:ascii="Times New Roman" w:hAnsi="Times New Roman" w:cs="Times New Roman"/>
        </w:rPr>
        <w:t xml:space="preserve"> 104-5.</w:t>
      </w:r>
    </w:p>
  </w:footnote>
  <w:footnote w:id="15">
    <w:p w14:paraId="2AF7FAA1" w14:textId="2863AD4F" w:rsidR="00061394" w:rsidRPr="0016772C" w:rsidRDefault="00061394">
      <w:pPr>
        <w:pStyle w:val="Textpoznpodarou"/>
        <w:rPr>
          <w:rFonts w:ascii="Times New Roman" w:hAnsi="Times New Roman" w:cs="Times New Roman"/>
        </w:rPr>
      </w:pPr>
      <w:r w:rsidRPr="0016772C">
        <w:rPr>
          <w:rStyle w:val="Znakapoznpodarou"/>
          <w:rFonts w:ascii="Times New Roman" w:hAnsi="Times New Roman" w:cs="Times New Roman"/>
        </w:rPr>
        <w:footnoteRef/>
      </w:r>
      <w:r w:rsidRPr="0016772C">
        <w:rPr>
          <w:rFonts w:ascii="Times New Roman" w:hAnsi="Times New Roman" w:cs="Times New Roman"/>
        </w:rPr>
        <w:t xml:space="preserve"> Ibid., 106-8.</w:t>
      </w:r>
    </w:p>
  </w:footnote>
  <w:footnote w:id="16">
    <w:p w14:paraId="534AA7B8" w14:textId="358ADAF6" w:rsidR="00061394" w:rsidRPr="0016772C" w:rsidRDefault="00061394">
      <w:pPr>
        <w:pStyle w:val="Textpoznpodarou"/>
        <w:rPr>
          <w:rFonts w:ascii="Times New Roman" w:hAnsi="Times New Roman" w:cs="Times New Roman"/>
        </w:rPr>
      </w:pPr>
      <w:r w:rsidRPr="0016772C">
        <w:rPr>
          <w:rStyle w:val="Znakapoznpodarou"/>
          <w:rFonts w:ascii="Times New Roman" w:hAnsi="Times New Roman" w:cs="Times New Roman"/>
        </w:rPr>
        <w:footnoteRef/>
      </w:r>
      <w:r w:rsidRPr="0016772C">
        <w:rPr>
          <w:rFonts w:ascii="Times New Roman" w:hAnsi="Times New Roman" w:cs="Times New Roman"/>
        </w:rPr>
        <w:t xml:space="preserve"> Ibid., 109-12.</w:t>
      </w:r>
    </w:p>
  </w:footnote>
  <w:footnote w:id="17">
    <w:p w14:paraId="3E68A385" w14:textId="1812DC49" w:rsidR="00061394" w:rsidRPr="0016772C" w:rsidRDefault="00061394">
      <w:pPr>
        <w:pStyle w:val="Textpoznpodarou"/>
        <w:rPr>
          <w:rFonts w:ascii="Times New Roman" w:hAnsi="Times New Roman" w:cs="Times New Roman"/>
        </w:rPr>
      </w:pPr>
      <w:r w:rsidRPr="0016772C">
        <w:rPr>
          <w:rStyle w:val="Znakapoznpodarou"/>
          <w:rFonts w:ascii="Times New Roman" w:hAnsi="Times New Roman" w:cs="Times New Roman"/>
        </w:rPr>
        <w:footnoteRef/>
      </w:r>
      <w:r w:rsidRPr="0016772C">
        <w:rPr>
          <w:rFonts w:ascii="Times New Roman" w:hAnsi="Times New Roman" w:cs="Times New Roman"/>
        </w:rPr>
        <w:t xml:space="preserve"> Ibid., 114-11</w:t>
      </w:r>
      <w:r>
        <w:rPr>
          <w:rFonts w:ascii="Times New Roman" w:hAnsi="Times New Roman" w:cs="Times New Roman"/>
        </w:rPr>
        <w:t>9</w:t>
      </w:r>
      <w:r w:rsidRPr="0016772C">
        <w:rPr>
          <w:rFonts w:ascii="Times New Roman" w:hAnsi="Times New Roman" w:cs="Times New Roman"/>
        </w:rPr>
        <w:t>.</w:t>
      </w:r>
    </w:p>
  </w:footnote>
  <w:footnote w:id="18">
    <w:p w14:paraId="2C9DA8D8" w14:textId="119AAAE3" w:rsidR="00061394" w:rsidRDefault="00061394">
      <w:pPr>
        <w:pStyle w:val="Textpoznpodarou"/>
      </w:pPr>
      <w:r>
        <w:rPr>
          <w:rStyle w:val="Znakapoznpodarou"/>
        </w:rPr>
        <w:footnoteRef/>
      </w:r>
      <w:r>
        <w:t xml:space="preserve"> Lazarsfeld, </w:t>
      </w:r>
      <w:r w:rsidRPr="0016772C">
        <w:rPr>
          <w:rFonts w:ascii="Times New Roman" w:hAnsi="Times New Roman" w:cs="Times New Roman"/>
          <w:i/>
          <w:iCs/>
        </w:rPr>
        <w:t>Toward a History</w:t>
      </w:r>
      <w:r>
        <w:rPr>
          <w:rFonts w:ascii="Times New Roman" w:hAnsi="Times New Roman" w:cs="Times New Roman"/>
        </w:rPr>
        <w:t>, 300.</w:t>
      </w:r>
    </w:p>
  </w:footnote>
  <w:footnote w:id="19">
    <w:p w14:paraId="583E5058" w14:textId="2A0FABB6" w:rsidR="00061394" w:rsidRPr="00394A7D" w:rsidRDefault="00061394" w:rsidP="00394A7D">
      <w:pPr>
        <w:pStyle w:val="Textpoznpodarou"/>
        <w:ind w:left="284" w:hanging="284"/>
        <w:rPr>
          <w:rFonts w:ascii="Times New Roman" w:hAnsi="Times New Roman" w:cs="Times New Roman"/>
        </w:rPr>
      </w:pPr>
      <w:r w:rsidRPr="00394A7D">
        <w:rPr>
          <w:rStyle w:val="Znakapoznpodarou"/>
          <w:rFonts w:ascii="Times New Roman" w:hAnsi="Times New Roman" w:cs="Times New Roman"/>
        </w:rPr>
        <w:footnoteRef/>
      </w:r>
      <w:r w:rsidRPr="00394A7D">
        <w:rPr>
          <w:rFonts w:ascii="Times New Roman" w:hAnsi="Times New Roman" w:cs="Times New Roman"/>
        </w:rPr>
        <w:t xml:space="preserve"> Lazarsfeld, </w:t>
      </w:r>
      <w:r w:rsidRPr="00394A7D">
        <w:rPr>
          <w:rFonts w:ascii="Times New Roman" w:hAnsi="Times New Roman" w:cs="Times New Roman"/>
          <w:i/>
          <w:iCs/>
        </w:rPr>
        <w:t>History of Quantification</w:t>
      </w:r>
      <w:r w:rsidRPr="00394A7D">
        <w:rPr>
          <w:rFonts w:ascii="Times New Roman" w:hAnsi="Times New Roman" w:cs="Times New Roman"/>
        </w:rPr>
        <w:t>, 119.</w:t>
      </w:r>
    </w:p>
  </w:footnote>
  <w:footnote w:id="20">
    <w:p w14:paraId="3C6800EC" w14:textId="0D959352" w:rsidR="00394A7D" w:rsidRPr="00394A7D" w:rsidRDefault="00394A7D" w:rsidP="00394A7D">
      <w:pPr>
        <w:pStyle w:val="Textpoznpodarou"/>
        <w:ind w:left="284" w:hanging="284"/>
        <w:rPr>
          <w:rFonts w:ascii="Times New Roman" w:hAnsi="Times New Roman" w:cs="Times New Roman"/>
          <w:lang w:val="en-US"/>
        </w:rPr>
      </w:pPr>
      <w:r w:rsidRPr="00394A7D">
        <w:rPr>
          <w:rStyle w:val="Znakapoznpodarou"/>
          <w:rFonts w:ascii="Times New Roman" w:hAnsi="Times New Roman" w:cs="Times New Roman"/>
        </w:rPr>
        <w:footnoteRef/>
      </w:r>
      <w:r w:rsidRPr="00394A7D">
        <w:rPr>
          <w:rFonts w:ascii="Times New Roman" w:hAnsi="Times New Roman" w:cs="Times New Roman"/>
        </w:rPr>
        <w:t xml:space="preserve"> </w:t>
      </w:r>
      <w:r w:rsidRPr="00394A7D">
        <w:rPr>
          <w:rFonts w:ascii="Times New Roman" w:hAnsi="Times New Roman" w:cs="Times New Roman"/>
          <w:lang w:val="en-GB"/>
        </w:rPr>
        <w:t>https://de.wikipedia.org/wiki/Hermann_Conring_(Polyhistor)</w:t>
      </w:r>
    </w:p>
  </w:footnote>
  <w:footnote w:id="21">
    <w:p w14:paraId="3B5FD169" w14:textId="035849C2" w:rsidR="00061394" w:rsidRPr="00394A7D" w:rsidRDefault="00061394" w:rsidP="00394A7D">
      <w:pPr>
        <w:pStyle w:val="Textpoznpodarou"/>
        <w:ind w:left="284" w:hanging="284"/>
        <w:rPr>
          <w:rFonts w:ascii="Times New Roman" w:hAnsi="Times New Roman" w:cs="Times New Roman"/>
        </w:rPr>
      </w:pPr>
      <w:r w:rsidRPr="00394A7D">
        <w:rPr>
          <w:rStyle w:val="Znakapoznpodarou"/>
          <w:rFonts w:ascii="Times New Roman" w:hAnsi="Times New Roman" w:cs="Times New Roman"/>
        </w:rPr>
        <w:footnoteRef/>
      </w:r>
      <w:r w:rsidRPr="00394A7D">
        <w:rPr>
          <w:rFonts w:ascii="Times New Roman" w:hAnsi="Times New Roman" w:cs="Times New Roman"/>
        </w:rPr>
        <w:t xml:space="preserve"> Ibid., 110.</w:t>
      </w:r>
    </w:p>
  </w:footnote>
  <w:footnote w:id="22">
    <w:p w14:paraId="5F9827F5" w14:textId="42E2896C" w:rsidR="00061394" w:rsidRPr="00394A7D" w:rsidRDefault="00061394" w:rsidP="00394A7D">
      <w:pPr>
        <w:pStyle w:val="Textpoznpodarou"/>
        <w:ind w:left="284" w:hanging="284"/>
        <w:rPr>
          <w:rFonts w:ascii="Times New Roman" w:hAnsi="Times New Roman" w:cs="Times New Roman"/>
        </w:rPr>
      </w:pPr>
      <w:r w:rsidRPr="00394A7D">
        <w:rPr>
          <w:rStyle w:val="Znakapoznpodarou"/>
          <w:rFonts w:ascii="Times New Roman" w:hAnsi="Times New Roman" w:cs="Times New Roman"/>
        </w:rPr>
        <w:footnoteRef/>
      </w:r>
      <w:r w:rsidRPr="00394A7D">
        <w:rPr>
          <w:rFonts w:ascii="Times New Roman" w:hAnsi="Times New Roman" w:cs="Times New Roman"/>
        </w:rPr>
        <w:t xml:space="preserve"> Hermann Conring, </w:t>
      </w:r>
      <w:r w:rsidRPr="00394A7D">
        <w:rPr>
          <w:rFonts w:ascii="Times New Roman" w:hAnsi="Times New Roman" w:cs="Times New Roman"/>
          <w:i/>
          <w:iCs/>
        </w:rPr>
        <w:t>De origine iuris Germanici.</w:t>
      </w:r>
      <w:r w:rsidRPr="00394A7D">
        <w:rPr>
          <w:rFonts w:ascii="Times New Roman" w:hAnsi="Times New Roman" w:cs="Times New Roman"/>
        </w:rPr>
        <w:t xml:space="preserve"> (Helmstedt: Mullerus, 1643).</w:t>
      </w:r>
    </w:p>
  </w:footnote>
  <w:footnote w:id="23">
    <w:p w14:paraId="5EB70C0C" w14:textId="4A4924DA" w:rsidR="00061394" w:rsidRPr="00B81995" w:rsidRDefault="00061394" w:rsidP="00394A7D">
      <w:pPr>
        <w:pStyle w:val="Textpoznpodarou"/>
        <w:ind w:left="284" w:hanging="284"/>
        <w:rPr>
          <w:rFonts w:ascii="Times New Roman" w:hAnsi="Times New Roman" w:cs="Times New Roman"/>
        </w:rPr>
      </w:pPr>
      <w:r w:rsidRPr="00394A7D">
        <w:rPr>
          <w:rStyle w:val="Znakapoznpodarou"/>
          <w:rFonts w:ascii="Times New Roman" w:hAnsi="Times New Roman" w:cs="Times New Roman"/>
        </w:rPr>
        <w:footnoteRef/>
      </w:r>
      <w:r w:rsidRPr="00394A7D">
        <w:rPr>
          <w:rFonts w:ascii="Times New Roman" w:hAnsi="Times New Roman" w:cs="Times New Roman"/>
        </w:rPr>
        <w:t xml:space="preserve"> Alberto, Jori, </w:t>
      </w:r>
      <w:r w:rsidRPr="00394A7D">
        <w:rPr>
          <w:rFonts w:ascii="Times New Roman" w:hAnsi="Times New Roman" w:cs="Times New Roman"/>
          <w:i/>
          <w:iCs/>
        </w:rPr>
        <w:t>Hermann Conring.</w:t>
      </w:r>
      <w:r w:rsidRPr="00394A7D">
        <w:rPr>
          <w:rFonts w:ascii="Times New Roman" w:hAnsi="Times New Roman" w:cs="Times New Roman"/>
        </w:rPr>
        <w:t xml:space="preserve"> (Tübingen : MVK, Medien-Verl. Köhler, 2006).</w:t>
      </w:r>
    </w:p>
  </w:footnote>
  <w:footnote w:id="24">
    <w:p w14:paraId="2943C27E" w14:textId="78D89C5A" w:rsidR="00061394" w:rsidRPr="00B81995" w:rsidRDefault="00061394">
      <w:pPr>
        <w:pStyle w:val="Textpoznpodarou"/>
        <w:rPr>
          <w:rFonts w:ascii="Times New Roman" w:hAnsi="Times New Roman"/>
        </w:rPr>
      </w:pPr>
      <w:r w:rsidRPr="00B81995">
        <w:rPr>
          <w:rStyle w:val="Znakapoznpodarou"/>
          <w:rFonts w:ascii="Times New Roman" w:hAnsi="Times New Roman"/>
        </w:rPr>
        <w:footnoteRef/>
      </w:r>
      <w:r w:rsidRPr="00B81995">
        <w:rPr>
          <w:rFonts w:ascii="Times New Roman" w:hAnsi="Times New Roman"/>
        </w:rPr>
        <w:t xml:space="preserve"> </w:t>
      </w:r>
      <w:r w:rsidRPr="00B81995">
        <w:rPr>
          <w:rFonts w:ascii="Times New Roman" w:hAnsi="Times New Roman" w:cs="Times New Roman"/>
        </w:rPr>
        <w:t xml:space="preserve">Lazarsfeld, </w:t>
      </w:r>
      <w:r w:rsidRPr="00B81995">
        <w:rPr>
          <w:rFonts w:ascii="Times New Roman" w:hAnsi="Times New Roman" w:cs="Times New Roman"/>
          <w:i/>
          <w:iCs/>
        </w:rPr>
        <w:t>History of Quantification</w:t>
      </w:r>
      <w:r w:rsidRPr="00B81995">
        <w:rPr>
          <w:rFonts w:ascii="Times New Roman" w:hAnsi="Times New Roman" w:cs="Times New Roman"/>
        </w:rPr>
        <w:t>, 114.</w:t>
      </w:r>
    </w:p>
  </w:footnote>
  <w:footnote w:id="25">
    <w:p w14:paraId="6FEAFD49" w14:textId="70CD8620" w:rsidR="00061394" w:rsidRDefault="00061394">
      <w:pPr>
        <w:pStyle w:val="Textpoznpodarou"/>
      </w:pPr>
      <w:r w:rsidRPr="00B81995">
        <w:rPr>
          <w:rStyle w:val="Znakapoznpodarou"/>
          <w:rFonts w:ascii="Times New Roman" w:hAnsi="Times New Roman"/>
        </w:rPr>
        <w:footnoteRef/>
      </w:r>
      <w:r w:rsidRPr="00B81995">
        <w:rPr>
          <w:rFonts w:ascii="Times New Roman" w:hAnsi="Times New Roman"/>
        </w:rPr>
        <w:t xml:space="preserve"> Ibid., 115.</w:t>
      </w:r>
    </w:p>
  </w:footnote>
  <w:footnote w:id="26">
    <w:p w14:paraId="02B84E7B" w14:textId="27F4B060" w:rsidR="00061394" w:rsidRPr="00B2078B" w:rsidRDefault="00061394">
      <w:pPr>
        <w:pStyle w:val="Textpoznpodarou"/>
        <w:rPr>
          <w:rFonts w:ascii="Times New Roman" w:hAnsi="Times New Roman" w:cs="Times New Roman"/>
        </w:rPr>
      </w:pPr>
      <w:r w:rsidRPr="00B2078B">
        <w:rPr>
          <w:rStyle w:val="Znakapoznpodarou"/>
          <w:rFonts w:ascii="Times New Roman" w:hAnsi="Times New Roman" w:cs="Times New Roman"/>
        </w:rPr>
        <w:footnoteRef/>
      </w:r>
      <w:r w:rsidRPr="00B2078B">
        <w:rPr>
          <w:rFonts w:ascii="Times New Roman" w:hAnsi="Times New Roman" w:cs="Times New Roman"/>
        </w:rPr>
        <w:t xml:space="preserve"> Ibid., 114.</w:t>
      </w:r>
    </w:p>
  </w:footnote>
  <w:footnote w:id="27">
    <w:p w14:paraId="582CC48F" w14:textId="5D8E9199" w:rsidR="00061394" w:rsidRPr="00B2078B" w:rsidRDefault="00061394">
      <w:pPr>
        <w:pStyle w:val="Textpoznpodarou"/>
        <w:rPr>
          <w:rFonts w:ascii="Times New Roman" w:hAnsi="Times New Roman" w:cs="Times New Roman"/>
        </w:rPr>
      </w:pPr>
      <w:r w:rsidRPr="00B2078B">
        <w:rPr>
          <w:rStyle w:val="Znakapoznpodarou"/>
          <w:rFonts w:ascii="Times New Roman" w:hAnsi="Times New Roman" w:cs="Times New Roman"/>
        </w:rPr>
        <w:footnoteRef/>
      </w:r>
      <w:r w:rsidRPr="00B2078B">
        <w:rPr>
          <w:rFonts w:ascii="Times New Roman" w:hAnsi="Times New Roman" w:cs="Times New Roman"/>
        </w:rPr>
        <w:t xml:space="preserve"> Ibid., 116.</w:t>
      </w:r>
    </w:p>
  </w:footnote>
  <w:footnote w:id="28">
    <w:p w14:paraId="24814A92" w14:textId="36E89DD1" w:rsidR="00061394" w:rsidRPr="00B2078B" w:rsidRDefault="00061394">
      <w:pPr>
        <w:pStyle w:val="Textpoznpodarou"/>
        <w:rPr>
          <w:rFonts w:ascii="Times New Roman" w:hAnsi="Times New Roman" w:cs="Times New Roman"/>
        </w:rPr>
      </w:pPr>
      <w:r w:rsidRPr="00B2078B">
        <w:rPr>
          <w:rStyle w:val="Znakapoznpodarou"/>
          <w:rFonts w:ascii="Times New Roman" w:hAnsi="Times New Roman" w:cs="Times New Roman"/>
        </w:rPr>
        <w:footnoteRef/>
      </w:r>
      <w:r w:rsidRPr="00B2078B">
        <w:rPr>
          <w:rFonts w:ascii="Times New Roman" w:hAnsi="Times New Roman" w:cs="Times New Roman"/>
        </w:rPr>
        <w:t xml:space="preserve"> Ibid., 116-19.</w:t>
      </w:r>
    </w:p>
  </w:footnote>
  <w:footnote w:id="29">
    <w:p w14:paraId="36FDA828" w14:textId="2D6954E9" w:rsidR="00061394" w:rsidRPr="00B2078B" w:rsidRDefault="00061394">
      <w:pPr>
        <w:pStyle w:val="Textpoznpodarou"/>
        <w:rPr>
          <w:rFonts w:ascii="Times New Roman" w:hAnsi="Times New Roman" w:cs="Times New Roman"/>
        </w:rPr>
      </w:pPr>
      <w:r w:rsidRPr="00B2078B">
        <w:rPr>
          <w:rStyle w:val="Znakapoznpodarou"/>
          <w:rFonts w:ascii="Times New Roman" w:hAnsi="Times New Roman" w:cs="Times New Roman"/>
        </w:rPr>
        <w:footnoteRef/>
      </w:r>
      <w:r w:rsidRPr="00B2078B">
        <w:rPr>
          <w:rFonts w:ascii="Times New Roman" w:hAnsi="Times New Roman" w:cs="Times New Roman"/>
        </w:rPr>
        <w:t xml:space="preserve"> Ibid., 140-1.</w:t>
      </w:r>
    </w:p>
  </w:footnote>
  <w:footnote w:id="30">
    <w:p w14:paraId="28E88F80" w14:textId="409D5D0A" w:rsidR="00061394" w:rsidRPr="00B2078B" w:rsidRDefault="00061394">
      <w:pPr>
        <w:pStyle w:val="Textpoznpodarou"/>
        <w:rPr>
          <w:rFonts w:ascii="Times New Roman" w:hAnsi="Times New Roman" w:cs="Times New Roman"/>
          <w:lang w:val="en-GB"/>
        </w:rPr>
      </w:pPr>
      <w:r w:rsidRPr="00B2078B">
        <w:rPr>
          <w:rStyle w:val="Znakapoznpodarou"/>
          <w:rFonts w:ascii="Times New Roman" w:hAnsi="Times New Roman" w:cs="Times New Roman"/>
          <w:lang w:val="en-GB"/>
        </w:rPr>
        <w:footnoteRef/>
      </w:r>
      <w:r w:rsidRPr="00B2078B">
        <w:rPr>
          <w:rFonts w:ascii="Times New Roman" w:hAnsi="Times New Roman" w:cs="Times New Roman"/>
          <w:lang w:val="en-GB"/>
        </w:rPr>
        <w:t xml:space="preserve"> Le Play was searching for social cohesion, but in a slightly different way from Émile Durkheim. He considered it important to ensure that society, whose macrostructures are constantly transforming, be held together. And he looked to family solidarity to achieve this.</w:t>
      </w:r>
    </w:p>
  </w:footnote>
  <w:footnote w:id="31">
    <w:p w14:paraId="18EFE403" w14:textId="6B621AE5" w:rsidR="00061394" w:rsidRPr="00B2078B" w:rsidRDefault="00061394">
      <w:pPr>
        <w:pStyle w:val="Textpoznpodarou"/>
        <w:rPr>
          <w:rFonts w:ascii="Times New Roman" w:hAnsi="Times New Roman" w:cs="Times New Roman"/>
        </w:rPr>
      </w:pPr>
      <w:r w:rsidRPr="00B2078B">
        <w:rPr>
          <w:rStyle w:val="Znakapoznpodarou"/>
          <w:rFonts w:ascii="Times New Roman" w:hAnsi="Times New Roman" w:cs="Times New Roman"/>
        </w:rPr>
        <w:footnoteRef/>
      </w:r>
      <w:r w:rsidRPr="00B2078B">
        <w:rPr>
          <w:rFonts w:ascii="Times New Roman" w:hAnsi="Times New Roman" w:cs="Times New Roman"/>
        </w:rPr>
        <w:t xml:space="preserve"> Lazarsfeld, </w:t>
      </w:r>
      <w:r w:rsidRPr="00B2078B">
        <w:rPr>
          <w:rFonts w:ascii="Times New Roman" w:hAnsi="Times New Roman" w:cs="Times New Roman"/>
          <w:i/>
          <w:iCs/>
        </w:rPr>
        <w:t>History of Quantification</w:t>
      </w:r>
      <w:r w:rsidRPr="00B2078B">
        <w:rPr>
          <w:rFonts w:ascii="Times New Roman" w:hAnsi="Times New Roman" w:cs="Times New Roman"/>
        </w:rPr>
        <w:t>, 143.</w:t>
      </w:r>
    </w:p>
  </w:footnote>
  <w:footnote w:id="32">
    <w:p w14:paraId="6289FBC8" w14:textId="5653EBD1" w:rsidR="00061394" w:rsidRPr="00B2078B" w:rsidRDefault="00061394">
      <w:pPr>
        <w:pStyle w:val="Textpoznpodarou"/>
        <w:rPr>
          <w:rFonts w:ascii="Times New Roman" w:hAnsi="Times New Roman" w:cs="Times New Roman"/>
        </w:rPr>
      </w:pPr>
      <w:r w:rsidRPr="00B2078B">
        <w:rPr>
          <w:rStyle w:val="Znakapoznpodarou"/>
          <w:rFonts w:ascii="Times New Roman" w:hAnsi="Times New Roman" w:cs="Times New Roman"/>
        </w:rPr>
        <w:footnoteRef/>
      </w:r>
      <w:r w:rsidRPr="00B2078B">
        <w:rPr>
          <w:rFonts w:ascii="Times New Roman" w:hAnsi="Times New Roman" w:cs="Times New Roman"/>
        </w:rPr>
        <w:t xml:space="preserve"> Ibid., 160.</w:t>
      </w:r>
    </w:p>
  </w:footnote>
  <w:footnote w:id="33">
    <w:p w14:paraId="1BE5DCC3" w14:textId="25B6A486" w:rsidR="00061394" w:rsidRPr="00B2078B" w:rsidRDefault="00061394">
      <w:pPr>
        <w:pStyle w:val="Textpoznpodarou"/>
        <w:rPr>
          <w:rFonts w:ascii="Times New Roman" w:hAnsi="Times New Roman" w:cs="Times New Roman"/>
        </w:rPr>
      </w:pPr>
      <w:r w:rsidRPr="00B2078B">
        <w:rPr>
          <w:rStyle w:val="Znakapoznpodarou"/>
          <w:rFonts w:ascii="Times New Roman" w:hAnsi="Times New Roman" w:cs="Times New Roman"/>
        </w:rPr>
        <w:footnoteRef/>
      </w:r>
      <w:r w:rsidRPr="00B2078B">
        <w:rPr>
          <w:rFonts w:ascii="Times New Roman" w:hAnsi="Times New Roman" w:cs="Times New Roman"/>
        </w:rPr>
        <w:t xml:space="preserve"> Ibid., 165.</w:t>
      </w:r>
    </w:p>
  </w:footnote>
  <w:footnote w:id="34">
    <w:p w14:paraId="4F722AA0" w14:textId="285E3FE3" w:rsidR="00061394" w:rsidRPr="00103A4C" w:rsidRDefault="00061394">
      <w:pPr>
        <w:pStyle w:val="Textpoznpodarou"/>
        <w:rPr>
          <w:rFonts w:ascii="Times New Roman" w:hAnsi="Times New Roman" w:cs="Times New Roman"/>
        </w:rPr>
      </w:pPr>
      <w:r w:rsidRPr="00103A4C">
        <w:rPr>
          <w:rStyle w:val="Znakapoznpodarou"/>
          <w:rFonts w:ascii="Times New Roman" w:hAnsi="Times New Roman" w:cs="Times New Roman"/>
        </w:rPr>
        <w:footnoteRef/>
      </w:r>
      <w:r w:rsidRPr="00103A4C">
        <w:rPr>
          <w:rFonts w:ascii="Times New Roman" w:hAnsi="Times New Roman" w:cs="Times New Roman"/>
        </w:rPr>
        <w:t xml:space="preserve"> Ibid.</w:t>
      </w:r>
    </w:p>
  </w:footnote>
  <w:footnote w:id="35">
    <w:p w14:paraId="14CA1F2D" w14:textId="46D54AED" w:rsidR="00061394" w:rsidRPr="00103A4C" w:rsidRDefault="00061394">
      <w:pPr>
        <w:pStyle w:val="Textpoznpodarou"/>
        <w:rPr>
          <w:rFonts w:ascii="Times New Roman" w:hAnsi="Times New Roman" w:cs="Times New Roman"/>
        </w:rPr>
      </w:pPr>
      <w:r w:rsidRPr="00103A4C">
        <w:rPr>
          <w:rStyle w:val="Znakapoznpodarou"/>
          <w:rFonts w:ascii="Times New Roman" w:hAnsi="Times New Roman" w:cs="Times New Roman"/>
        </w:rPr>
        <w:footnoteRef/>
      </w:r>
      <w:r w:rsidRPr="00103A4C">
        <w:rPr>
          <w:rFonts w:ascii="Times New Roman" w:hAnsi="Times New Roman" w:cs="Times New Roman"/>
        </w:rPr>
        <w:t xml:space="preserve"> Ibid., 165-6.</w:t>
      </w:r>
    </w:p>
  </w:footnote>
  <w:footnote w:id="36">
    <w:p w14:paraId="75BD9F71" w14:textId="37EBD9A6" w:rsidR="00061394" w:rsidRPr="00103A4C" w:rsidRDefault="00061394" w:rsidP="00103A4C">
      <w:pPr>
        <w:pStyle w:val="Textpoznpodarou"/>
        <w:ind w:left="284" w:hanging="284"/>
        <w:rPr>
          <w:rFonts w:ascii="Times New Roman" w:hAnsi="Times New Roman" w:cs="Times New Roman"/>
        </w:rPr>
      </w:pPr>
      <w:r w:rsidRPr="00103A4C">
        <w:rPr>
          <w:rStyle w:val="Znakapoznpodarou"/>
          <w:rFonts w:ascii="Times New Roman" w:hAnsi="Times New Roman" w:cs="Times New Roman"/>
        </w:rPr>
        <w:footnoteRef/>
      </w:r>
      <w:r w:rsidRPr="00103A4C">
        <w:rPr>
          <w:rFonts w:ascii="Times New Roman" w:hAnsi="Times New Roman" w:cs="Times New Roman"/>
        </w:rPr>
        <w:t xml:space="preserve"> Paul, F. Lazarsfeld and Anthony Oberschal, </w:t>
      </w:r>
      <w:r w:rsidRPr="00103A4C">
        <w:rPr>
          <w:rFonts w:ascii="Times New Roman" w:hAnsi="Times New Roman" w:cs="Times New Roman"/>
          <w:bCs/>
        </w:rPr>
        <w:t>“</w:t>
      </w:r>
      <w:r w:rsidRPr="00103A4C">
        <w:rPr>
          <w:rFonts w:ascii="Times New Roman" w:hAnsi="Times New Roman" w:cs="Times New Roman"/>
        </w:rPr>
        <w:t>Max Weber and Empirical Social Research,</w:t>
      </w:r>
      <w:r w:rsidRPr="00103A4C">
        <w:rPr>
          <w:rFonts w:ascii="Times New Roman" w:hAnsi="Times New Roman" w:cs="Times New Roman"/>
          <w:lang w:val="en-US"/>
        </w:rPr>
        <w:t>”</w:t>
      </w:r>
      <w:r w:rsidRPr="00103A4C">
        <w:rPr>
          <w:rFonts w:ascii="Times New Roman" w:hAnsi="Times New Roman" w:cs="Times New Roman"/>
        </w:rPr>
        <w:t xml:space="preserve"> </w:t>
      </w:r>
      <w:r w:rsidRPr="00103A4C">
        <w:rPr>
          <w:rFonts w:ascii="Times New Roman" w:hAnsi="Times New Roman" w:cs="Times New Roman"/>
          <w:i/>
          <w:iCs/>
        </w:rPr>
        <w:t>American Sociological Review</w:t>
      </w:r>
      <w:r w:rsidRPr="00103A4C">
        <w:rPr>
          <w:rFonts w:ascii="Times New Roman" w:hAnsi="Times New Roman" w:cs="Times New Roman"/>
        </w:rPr>
        <w:t xml:space="preserve"> 30, no.2 (1965)</w:t>
      </w:r>
      <w:r w:rsidRPr="00103A4C">
        <w:rPr>
          <w:rFonts w:ascii="Times New Roman" w:hAnsi="Times New Roman" w:cs="Times New Roman"/>
          <w:lang w:val="en-US"/>
        </w:rPr>
        <w:t>:</w:t>
      </w:r>
      <w:r w:rsidRPr="00103A4C">
        <w:rPr>
          <w:rFonts w:ascii="Times New Roman" w:hAnsi="Times New Roman" w:cs="Times New Roman"/>
        </w:rPr>
        <w:t xml:space="preserve"> 185-199.</w:t>
      </w:r>
    </w:p>
  </w:footnote>
  <w:footnote w:id="37">
    <w:p w14:paraId="79FE79CF" w14:textId="3A38D84D" w:rsidR="00061394" w:rsidRPr="00103A4C" w:rsidRDefault="00061394">
      <w:pPr>
        <w:pStyle w:val="Textpoznpodarou"/>
        <w:rPr>
          <w:rFonts w:ascii="Times New Roman" w:hAnsi="Times New Roman" w:cs="Times New Roman"/>
        </w:rPr>
      </w:pPr>
      <w:r w:rsidRPr="00103A4C">
        <w:rPr>
          <w:rStyle w:val="Znakapoznpodarou"/>
          <w:rFonts w:ascii="Times New Roman" w:hAnsi="Times New Roman" w:cs="Times New Roman"/>
        </w:rPr>
        <w:footnoteRef/>
      </w:r>
      <w:r w:rsidRPr="00103A4C">
        <w:rPr>
          <w:rFonts w:ascii="Times New Roman" w:hAnsi="Times New Roman" w:cs="Times New Roman"/>
        </w:rPr>
        <w:t xml:space="preserve"> </w:t>
      </w:r>
      <w:r w:rsidRPr="00103A4C">
        <w:rPr>
          <w:rFonts w:ascii="Times New Roman" w:hAnsi="Times New Roman" w:cs="Times New Roman"/>
          <w:lang w:val="en-GB"/>
        </w:rPr>
        <w:t xml:space="preserve">Lazarsfeld and Oberschal, “Max Weber”, 186. </w:t>
      </w:r>
    </w:p>
  </w:footnote>
  <w:footnote w:id="38">
    <w:p w14:paraId="140E5A0F" w14:textId="63186115" w:rsidR="00061394" w:rsidRPr="00103A4C" w:rsidRDefault="00061394">
      <w:pPr>
        <w:pStyle w:val="Textpoznpodarou"/>
        <w:rPr>
          <w:rFonts w:ascii="Times New Roman" w:hAnsi="Times New Roman" w:cs="Times New Roman"/>
        </w:rPr>
      </w:pPr>
      <w:r w:rsidRPr="00103A4C">
        <w:rPr>
          <w:rStyle w:val="Znakapoznpodarou"/>
          <w:rFonts w:ascii="Times New Roman" w:hAnsi="Times New Roman" w:cs="Times New Roman"/>
        </w:rPr>
        <w:footnoteRef/>
      </w:r>
      <w:r w:rsidRPr="00103A4C">
        <w:rPr>
          <w:rFonts w:ascii="Times New Roman" w:hAnsi="Times New Roman" w:cs="Times New Roman"/>
        </w:rPr>
        <w:t xml:space="preserve"> Ibid.</w:t>
      </w:r>
    </w:p>
  </w:footnote>
  <w:footnote w:id="39">
    <w:p w14:paraId="00580D6E" w14:textId="3CCB4A19" w:rsidR="00061394" w:rsidRPr="00F50456" w:rsidRDefault="00061394">
      <w:pPr>
        <w:pStyle w:val="Textpoznpodarou"/>
        <w:rPr>
          <w:rFonts w:ascii="Times New Roman" w:hAnsi="Times New Roman" w:cs="Times New Roman"/>
        </w:rPr>
      </w:pPr>
      <w:r w:rsidRPr="00F50456">
        <w:rPr>
          <w:rStyle w:val="Znakapoznpodarou"/>
          <w:rFonts w:ascii="Times New Roman" w:hAnsi="Times New Roman" w:cs="Times New Roman"/>
        </w:rPr>
        <w:footnoteRef/>
      </w:r>
      <w:r w:rsidRPr="00F50456">
        <w:rPr>
          <w:rFonts w:ascii="Times New Roman" w:hAnsi="Times New Roman" w:cs="Times New Roman"/>
        </w:rPr>
        <w:t xml:space="preserve"> Ibid.</w:t>
      </w:r>
    </w:p>
  </w:footnote>
  <w:footnote w:id="40">
    <w:p w14:paraId="3C5D1FF4" w14:textId="0B335FF0" w:rsidR="00061394" w:rsidRPr="00F50456" w:rsidRDefault="00061394">
      <w:pPr>
        <w:pStyle w:val="Textpoznpodarou"/>
        <w:rPr>
          <w:rFonts w:ascii="Times New Roman" w:hAnsi="Times New Roman" w:cs="Times New Roman"/>
        </w:rPr>
      </w:pPr>
      <w:r w:rsidRPr="00F50456">
        <w:rPr>
          <w:rStyle w:val="Znakapoznpodarou"/>
          <w:rFonts w:ascii="Times New Roman" w:hAnsi="Times New Roman" w:cs="Times New Roman"/>
        </w:rPr>
        <w:footnoteRef/>
      </w:r>
      <w:r w:rsidRPr="00F50456">
        <w:rPr>
          <w:rFonts w:ascii="Times New Roman" w:hAnsi="Times New Roman" w:cs="Times New Roman"/>
        </w:rPr>
        <w:t xml:space="preserve"> Ibid., 187.</w:t>
      </w:r>
    </w:p>
  </w:footnote>
  <w:footnote w:id="41">
    <w:p w14:paraId="4FCA95F2" w14:textId="08ED8F3B" w:rsidR="00061394" w:rsidRDefault="00061394">
      <w:pPr>
        <w:pStyle w:val="Textpoznpodarou"/>
      </w:pPr>
      <w:r w:rsidRPr="00F50456">
        <w:rPr>
          <w:rStyle w:val="Znakapoznpodarou"/>
          <w:rFonts w:ascii="Times New Roman" w:hAnsi="Times New Roman" w:cs="Times New Roman"/>
        </w:rPr>
        <w:footnoteRef/>
      </w:r>
      <w:r w:rsidRPr="00F50456">
        <w:rPr>
          <w:rFonts w:ascii="Times New Roman" w:hAnsi="Times New Roman" w:cs="Times New Roman"/>
        </w:rPr>
        <w:t xml:space="preserve"> Ibid., 191.</w:t>
      </w:r>
    </w:p>
  </w:footnote>
  <w:footnote w:id="42">
    <w:p w14:paraId="4BA331F2" w14:textId="73A53519" w:rsidR="00061394" w:rsidRPr="00F50456" w:rsidRDefault="00061394">
      <w:pPr>
        <w:pStyle w:val="Textpoznpodarou"/>
        <w:rPr>
          <w:rFonts w:ascii="Times New Roman" w:hAnsi="Times New Roman" w:cs="Times New Roman"/>
        </w:rPr>
      </w:pPr>
      <w:r w:rsidRPr="00F50456">
        <w:rPr>
          <w:rStyle w:val="Znakapoznpodarou"/>
          <w:rFonts w:ascii="Times New Roman" w:hAnsi="Times New Roman" w:cs="Times New Roman"/>
        </w:rPr>
        <w:footnoteRef/>
      </w:r>
      <w:r w:rsidRPr="00F50456">
        <w:rPr>
          <w:rFonts w:ascii="Times New Roman" w:hAnsi="Times New Roman" w:cs="Times New Roman"/>
        </w:rPr>
        <w:t xml:space="preserve"> Ibid., 188.</w:t>
      </w:r>
    </w:p>
  </w:footnote>
  <w:footnote w:id="43">
    <w:p w14:paraId="22F3882E" w14:textId="546E9A17" w:rsidR="00061394" w:rsidRPr="00F50456" w:rsidRDefault="00061394">
      <w:pPr>
        <w:pStyle w:val="Textpoznpodarou"/>
        <w:rPr>
          <w:rFonts w:ascii="Times New Roman" w:hAnsi="Times New Roman" w:cs="Times New Roman"/>
        </w:rPr>
      </w:pPr>
      <w:r w:rsidRPr="00F50456">
        <w:rPr>
          <w:rStyle w:val="Znakapoznpodarou"/>
          <w:rFonts w:ascii="Times New Roman" w:hAnsi="Times New Roman" w:cs="Times New Roman"/>
        </w:rPr>
        <w:footnoteRef/>
      </w:r>
      <w:r w:rsidRPr="00F50456">
        <w:rPr>
          <w:rFonts w:ascii="Times New Roman" w:hAnsi="Times New Roman" w:cs="Times New Roman"/>
        </w:rPr>
        <w:t xml:space="preserve"> Ibid., 190-2</w:t>
      </w:r>
    </w:p>
  </w:footnote>
  <w:footnote w:id="44">
    <w:p w14:paraId="1DD9C2E4" w14:textId="106951EA" w:rsidR="00061394" w:rsidRDefault="00061394">
      <w:pPr>
        <w:pStyle w:val="Textpoznpodarou"/>
      </w:pPr>
      <w:r w:rsidRPr="00F50456">
        <w:rPr>
          <w:rStyle w:val="Znakapoznpodarou"/>
          <w:rFonts w:ascii="Times New Roman" w:hAnsi="Times New Roman" w:cs="Times New Roman"/>
        </w:rPr>
        <w:footnoteRef/>
      </w:r>
      <w:r w:rsidRPr="00F50456">
        <w:rPr>
          <w:rFonts w:ascii="Times New Roman" w:hAnsi="Times New Roman" w:cs="Times New Roman"/>
        </w:rPr>
        <w:t xml:space="preserve"> Ibid., 193</w:t>
      </w:r>
    </w:p>
  </w:footnote>
  <w:footnote w:id="45">
    <w:p w14:paraId="23A50404" w14:textId="70C568E1" w:rsidR="00061394" w:rsidRPr="00F50456" w:rsidRDefault="00061394">
      <w:pPr>
        <w:pStyle w:val="Textpoznpodarou"/>
        <w:rPr>
          <w:rFonts w:ascii="Times New Roman" w:hAnsi="Times New Roman" w:cs="Times New Roman"/>
        </w:rPr>
      </w:pPr>
      <w:r w:rsidRPr="00F50456">
        <w:rPr>
          <w:rStyle w:val="Znakapoznpodarou"/>
          <w:rFonts w:ascii="Times New Roman" w:hAnsi="Times New Roman" w:cs="Times New Roman"/>
        </w:rPr>
        <w:footnoteRef/>
      </w:r>
      <w:r w:rsidRPr="00F50456">
        <w:rPr>
          <w:rFonts w:ascii="Times New Roman" w:hAnsi="Times New Roman" w:cs="Times New Roman"/>
        </w:rPr>
        <w:t xml:space="preserve"> Ibid.</w:t>
      </w:r>
    </w:p>
  </w:footnote>
  <w:footnote w:id="46">
    <w:p w14:paraId="5E239D97" w14:textId="066B20F3" w:rsidR="00061394" w:rsidRPr="00F50456" w:rsidRDefault="00061394" w:rsidP="00F50456">
      <w:pPr>
        <w:pStyle w:val="Textpoznpodarou"/>
        <w:ind w:left="284" w:hanging="284"/>
        <w:rPr>
          <w:rFonts w:ascii="Times New Roman" w:hAnsi="Times New Roman" w:cs="Times New Roman"/>
        </w:rPr>
      </w:pPr>
      <w:r w:rsidRPr="00F50456">
        <w:rPr>
          <w:rStyle w:val="Znakapoznpodarou"/>
          <w:rFonts w:ascii="Times New Roman" w:hAnsi="Times New Roman" w:cs="Times New Roman"/>
        </w:rPr>
        <w:footnoteRef/>
      </w:r>
      <w:r w:rsidRPr="00F50456">
        <w:rPr>
          <w:rFonts w:ascii="Times New Roman" w:hAnsi="Times New Roman" w:cs="Times New Roman"/>
        </w:rPr>
        <w:t xml:space="preserve"> David, Landau and Paul F. Lazarsfeld. </w:t>
      </w:r>
      <w:r w:rsidRPr="00F50456">
        <w:rPr>
          <w:rFonts w:ascii="Times New Roman" w:hAnsi="Times New Roman" w:cs="Times New Roman"/>
          <w:bCs/>
        </w:rPr>
        <w:t>“</w:t>
      </w:r>
      <w:r w:rsidRPr="00F50456">
        <w:rPr>
          <w:rFonts w:ascii="Times New Roman" w:hAnsi="Times New Roman" w:cs="Times New Roman"/>
        </w:rPr>
        <w:t>Quetelet, Adolphe.</w:t>
      </w:r>
      <w:r w:rsidRPr="00F50456">
        <w:rPr>
          <w:rFonts w:ascii="Times New Roman" w:hAnsi="Times New Roman" w:cs="Times New Roman"/>
          <w:lang w:val="en-US"/>
        </w:rPr>
        <w:t>”</w:t>
      </w:r>
      <w:r w:rsidRPr="00F50456">
        <w:rPr>
          <w:rFonts w:ascii="Times New Roman" w:hAnsi="Times New Roman" w:cs="Times New Roman"/>
        </w:rPr>
        <w:t xml:space="preserve"> In: </w:t>
      </w:r>
      <w:r w:rsidRPr="00F50456">
        <w:rPr>
          <w:rFonts w:ascii="Times New Roman" w:hAnsi="Times New Roman" w:cs="Times New Roman"/>
          <w:i/>
          <w:iCs/>
        </w:rPr>
        <w:t>International Encyclopedia of the Social Sciences, Bd. XIII.,</w:t>
      </w:r>
      <w:r w:rsidRPr="00F50456">
        <w:rPr>
          <w:rFonts w:ascii="Times New Roman" w:hAnsi="Times New Roman" w:cs="Times New Roman"/>
        </w:rPr>
        <w:t xml:space="preserve"> ed. David Sills, (New York: Collier-McMillan, 1968), 247-57.</w:t>
      </w:r>
    </w:p>
  </w:footnote>
  <w:footnote w:id="47">
    <w:p w14:paraId="17DA56A1" w14:textId="4B385EED" w:rsidR="00061394" w:rsidRPr="00522C9B" w:rsidRDefault="00061394" w:rsidP="00522C9B">
      <w:pPr>
        <w:pStyle w:val="Textpoznpodarou"/>
        <w:ind w:left="284" w:hanging="284"/>
        <w:rPr>
          <w:rFonts w:ascii="Times New Roman" w:hAnsi="Times New Roman" w:cs="Times New Roman"/>
        </w:rPr>
      </w:pPr>
      <w:r w:rsidRPr="00522C9B">
        <w:rPr>
          <w:rStyle w:val="Znakapoznpodarou"/>
          <w:rFonts w:ascii="Times New Roman" w:hAnsi="Times New Roman" w:cs="Times New Roman"/>
        </w:rPr>
        <w:footnoteRef/>
      </w:r>
      <w:r w:rsidRPr="00522C9B">
        <w:rPr>
          <w:rFonts w:ascii="Times New Roman" w:hAnsi="Times New Roman" w:cs="Times New Roman"/>
        </w:rPr>
        <w:t xml:space="preserve"> </w:t>
      </w:r>
      <w:r w:rsidRPr="00522C9B">
        <w:rPr>
          <w:rFonts w:ascii="Times New Roman" w:hAnsi="Times New Roman" w:cs="Times New Roman"/>
          <w:lang w:val="en-GB"/>
        </w:rPr>
        <w:t xml:space="preserve">Landau and Lazarsfeld, </w:t>
      </w:r>
      <w:r w:rsidRPr="00522C9B">
        <w:rPr>
          <w:rFonts w:ascii="Times New Roman" w:hAnsi="Times New Roman" w:cs="Times New Roman"/>
          <w:bCs/>
        </w:rPr>
        <w:t>“</w:t>
      </w:r>
      <w:r w:rsidRPr="00522C9B">
        <w:rPr>
          <w:rFonts w:ascii="Times New Roman" w:hAnsi="Times New Roman" w:cs="Times New Roman"/>
        </w:rPr>
        <w:t>Quetelet, Adolphe.</w:t>
      </w:r>
      <w:r w:rsidRPr="00522C9B">
        <w:rPr>
          <w:rFonts w:ascii="Times New Roman" w:hAnsi="Times New Roman" w:cs="Times New Roman"/>
          <w:lang w:val="en-US"/>
        </w:rPr>
        <w:t>”, 247.</w:t>
      </w:r>
    </w:p>
  </w:footnote>
  <w:footnote w:id="48">
    <w:p w14:paraId="20336C77" w14:textId="48BEB91D" w:rsidR="00061394" w:rsidRPr="00522C9B" w:rsidRDefault="00061394" w:rsidP="00522C9B">
      <w:pPr>
        <w:spacing w:after="0" w:line="240" w:lineRule="auto"/>
        <w:ind w:left="284" w:hanging="284"/>
        <w:rPr>
          <w:rFonts w:ascii="Times New Roman" w:hAnsi="Times New Roman" w:cs="Times New Roman"/>
          <w:bCs/>
          <w:sz w:val="20"/>
          <w:szCs w:val="20"/>
        </w:rPr>
      </w:pPr>
      <w:r w:rsidRPr="00522C9B">
        <w:rPr>
          <w:rStyle w:val="Znakapoznpodarou"/>
          <w:rFonts w:ascii="Times New Roman" w:hAnsi="Times New Roman" w:cs="Times New Roman"/>
          <w:sz w:val="20"/>
          <w:szCs w:val="20"/>
        </w:rPr>
        <w:footnoteRef/>
      </w:r>
      <w:r w:rsidRPr="00522C9B">
        <w:rPr>
          <w:rFonts w:ascii="Times New Roman" w:hAnsi="Times New Roman" w:cs="Times New Roman"/>
          <w:sz w:val="20"/>
          <w:szCs w:val="20"/>
        </w:rPr>
        <w:t xml:space="preserve"> Adolphe, Quételet, </w:t>
      </w:r>
      <w:r w:rsidRPr="00522C9B">
        <w:rPr>
          <w:rFonts w:ascii="Times New Roman" w:hAnsi="Times New Roman" w:cs="Times New Roman"/>
          <w:i/>
          <w:iCs/>
          <w:sz w:val="20"/>
          <w:szCs w:val="20"/>
        </w:rPr>
        <w:t>Physique sociale: Ou, essai sur le développement des facultés de l’homme</w:t>
      </w:r>
      <w:r w:rsidRPr="00522C9B">
        <w:rPr>
          <w:rFonts w:ascii="Times New Roman" w:hAnsi="Times New Roman" w:cs="Times New Roman"/>
          <w:sz w:val="20"/>
          <w:szCs w:val="20"/>
        </w:rPr>
        <w:t xml:space="preserve"> (Brussels: Muquardt, 1869). </w:t>
      </w:r>
      <w:r w:rsidRPr="00522C9B">
        <w:rPr>
          <w:rFonts w:ascii="Times New Roman" w:hAnsi="Times New Roman" w:cs="Times New Roman"/>
          <w:sz w:val="20"/>
          <w:szCs w:val="20"/>
          <w:lang w:val="en-US"/>
        </w:rPr>
        <w:t xml:space="preserve">-&gt; </w:t>
      </w:r>
      <w:r w:rsidRPr="00522C9B">
        <w:rPr>
          <w:rFonts w:ascii="Times New Roman" w:hAnsi="Times New Roman" w:cs="Times New Roman"/>
          <w:sz w:val="20"/>
          <w:szCs w:val="20"/>
        </w:rPr>
        <w:t xml:space="preserve">First published as </w:t>
      </w:r>
      <w:r w:rsidRPr="00522C9B">
        <w:rPr>
          <w:rFonts w:ascii="Times New Roman" w:hAnsi="Times New Roman" w:cs="Times New Roman"/>
          <w:i/>
          <w:iCs/>
          <w:sz w:val="20"/>
          <w:szCs w:val="20"/>
        </w:rPr>
        <w:t>Sur l’homme et le développement de ses facultés: Physique sociale</w:t>
      </w:r>
      <w:r w:rsidRPr="00522C9B">
        <w:rPr>
          <w:rFonts w:ascii="Times New Roman" w:hAnsi="Times New Roman" w:cs="Times New Roman"/>
          <w:sz w:val="20"/>
          <w:szCs w:val="20"/>
        </w:rPr>
        <w:t xml:space="preserve">. </w:t>
      </w:r>
      <w:r w:rsidRPr="00522C9B">
        <w:rPr>
          <w:rFonts w:ascii="Times New Roman" w:hAnsi="Times New Roman" w:cs="Times New Roman"/>
          <w:sz w:val="20"/>
          <w:szCs w:val="20"/>
          <w:lang w:val="en-US"/>
        </w:rPr>
        <w:t>[</w:t>
      </w:r>
      <w:r w:rsidRPr="00522C9B">
        <w:rPr>
          <w:rFonts w:ascii="Times New Roman" w:hAnsi="Times New Roman" w:cs="Times New Roman"/>
          <w:sz w:val="20"/>
          <w:szCs w:val="20"/>
        </w:rPr>
        <w:t xml:space="preserve">1835]. </w:t>
      </w:r>
      <w:r w:rsidRPr="00522C9B">
        <w:rPr>
          <w:rFonts w:ascii="Times New Roman" w:hAnsi="Times New Roman" w:cs="Times New Roman"/>
          <w:i/>
          <w:iCs/>
          <w:sz w:val="20"/>
          <w:szCs w:val="20"/>
        </w:rPr>
        <w:t xml:space="preserve">A Treatise on Man and the Development of His Faculties. </w:t>
      </w:r>
      <w:r w:rsidRPr="00522C9B">
        <w:rPr>
          <w:rFonts w:ascii="Times New Roman" w:hAnsi="Times New Roman" w:cs="Times New Roman"/>
          <w:sz w:val="20"/>
          <w:szCs w:val="20"/>
        </w:rPr>
        <w:t>Translated.</w:t>
      </w:r>
      <w:r w:rsidRPr="00522C9B">
        <w:rPr>
          <w:rFonts w:ascii="Times New Roman" w:hAnsi="Times New Roman" w:cs="Times New Roman"/>
          <w:i/>
          <w:iCs/>
          <w:sz w:val="20"/>
          <w:szCs w:val="20"/>
        </w:rPr>
        <w:t xml:space="preserve"> </w:t>
      </w:r>
      <w:r w:rsidRPr="00522C9B">
        <w:rPr>
          <w:rFonts w:ascii="Times New Roman" w:hAnsi="Times New Roman" w:cs="Times New Roman"/>
          <w:color w:val="202122"/>
          <w:sz w:val="20"/>
          <w:szCs w:val="20"/>
          <w:shd w:val="clear" w:color="auto" w:fill="FFFFFF"/>
        </w:rPr>
        <w:t xml:space="preserve">Edinburgh: </w:t>
      </w:r>
      <w:r w:rsidRPr="00522C9B">
        <w:rPr>
          <w:rFonts w:ascii="Times New Roman" w:hAnsi="Times New Roman" w:cs="Times New Roman"/>
          <w:sz w:val="20"/>
          <w:szCs w:val="20"/>
        </w:rPr>
        <w:t>Chambers 1942.</w:t>
      </w:r>
    </w:p>
    <w:p w14:paraId="217DCD6A" w14:textId="6FD4C6BA" w:rsidR="00061394" w:rsidRDefault="00061394">
      <w:pPr>
        <w:pStyle w:val="Textpoznpodarou"/>
      </w:pPr>
    </w:p>
  </w:footnote>
  <w:footnote w:id="49">
    <w:p w14:paraId="1E376A11" w14:textId="477CE038" w:rsidR="00061394" w:rsidRPr="007C4A46" w:rsidRDefault="00061394" w:rsidP="007C4A46">
      <w:pPr>
        <w:pStyle w:val="Textpoznpodarou"/>
        <w:ind w:left="284" w:hanging="284"/>
        <w:rPr>
          <w:rFonts w:ascii="Times New Roman" w:hAnsi="Times New Roman" w:cs="Times New Roman"/>
          <w:lang w:val="en-GB"/>
        </w:rPr>
      </w:pPr>
      <w:r w:rsidRPr="007C4A46">
        <w:rPr>
          <w:rStyle w:val="Znakapoznpodarou"/>
          <w:rFonts w:ascii="Times New Roman" w:hAnsi="Times New Roman" w:cs="Times New Roman"/>
          <w:lang w:val="en-GB"/>
        </w:rPr>
        <w:footnoteRef/>
      </w:r>
      <w:r w:rsidRPr="007C4A46">
        <w:rPr>
          <w:rFonts w:ascii="Times New Roman" w:hAnsi="Times New Roman" w:cs="Times New Roman"/>
          <w:lang w:val="en-GB"/>
        </w:rPr>
        <w:t xml:space="preserve"> It is generally well known that Auguste Comte originally wanted to use the name ‚social physics‘ to refer to his new scientific discipline, which in his view was located at ‚the peak of the pyramid of the sciences‘. However, he came up with this idea after Quételet and thus the term was already taken. Instead he created a new name, ‘sociology’, and it caught on.  </w:t>
      </w:r>
    </w:p>
  </w:footnote>
  <w:footnote w:id="50">
    <w:p w14:paraId="415E5052" w14:textId="7FDB2AE3" w:rsidR="00061394" w:rsidRPr="007C4A46" w:rsidRDefault="00061394" w:rsidP="007C4A46">
      <w:pPr>
        <w:pStyle w:val="Textpoznpodarou"/>
        <w:ind w:left="284" w:hanging="284"/>
        <w:rPr>
          <w:rFonts w:ascii="Times New Roman" w:hAnsi="Times New Roman" w:cs="Times New Roman"/>
        </w:rPr>
      </w:pPr>
      <w:r w:rsidRPr="007C4A46">
        <w:rPr>
          <w:rStyle w:val="Znakapoznpodarou"/>
          <w:rFonts w:ascii="Times New Roman" w:hAnsi="Times New Roman" w:cs="Times New Roman"/>
        </w:rPr>
        <w:footnoteRef/>
      </w:r>
      <w:r w:rsidRPr="007C4A46">
        <w:rPr>
          <w:rFonts w:ascii="Times New Roman" w:hAnsi="Times New Roman" w:cs="Times New Roman"/>
        </w:rPr>
        <w:t xml:space="preserve"> </w:t>
      </w:r>
      <w:r w:rsidRPr="007C4A46">
        <w:rPr>
          <w:rFonts w:ascii="Times New Roman" w:hAnsi="Times New Roman" w:cs="Times New Roman"/>
          <w:lang w:val="en-GB"/>
        </w:rPr>
        <w:t xml:space="preserve">Landau and Lazarsfeld, </w:t>
      </w:r>
      <w:r w:rsidRPr="007C4A46">
        <w:rPr>
          <w:rFonts w:ascii="Times New Roman" w:hAnsi="Times New Roman" w:cs="Times New Roman"/>
          <w:bCs/>
        </w:rPr>
        <w:t>“</w:t>
      </w:r>
      <w:r w:rsidRPr="007C4A46">
        <w:rPr>
          <w:rFonts w:ascii="Times New Roman" w:hAnsi="Times New Roman" w:cs="Times New Roman"/>
        </w:rPr>
        <w:t>Quetelet, Adolphe.</w:t>
      </w:r>
      <w:r w:rsidRPr="007C4A46">
        <w:rPr>
          <w:rFonts w:ascii="Times New Roman" w:hAnsi="Times New Roman" w:cs="Times New Roman"/>
          <w:lang w:val="en-US"/>
        </w:rPr>
        <w:t>”, 250.</w:t>
      </w:r>
    </w:p>
  </w:footnote>
  <w:footnote w:id="51">
    <w:p w14:paraId="79C12448" w14:textId="3F3923FD" w:rsidR="00061394" w:rsidRPr="007C4A46" w:rsidRDefault="00061394" w:rsidP="007C4A46">
      <w:pPr>
        <w:pStyle w:val="Textpoznpodarou"/>
        <w:ind w:left="284" w:hanging="284"/>
        <w:rPr>
          <w:rFonts w:ascii="Times New Roman" w:hAnsi="Times New Roman" w:cs="Times New Roman"/>
        </w:rPr>
      </w:pPr>
      <w:r w:rsidRPr="007C4A46">
        <w:rPr>
          <w:rStyle w:val="Znakapoznpodarou"/>
          <w:rFonts w:ascii="Times New Roman" w:hAnsi="Times New Roman" w:cs="Times New Roman"/>
        </w:rPr>
        <w:footnoteRef/>
      </w:r>
      <w:r w:rsidRPr="007C4A46">
        <w:rPr>
          <w:rFonts w:ascii="Times New Roman" w:hAnsi="Times New Roman" w:cs="Times New Roman"/>
        </w:rPr>
        <w:t xml:space="preserve"> Ibid.; Quételet, </w:t>
      </w:r>
      <w:r w:rsidRPr="007C4A46">
        <w:rPr>
          <w:rFonts w:ascii="Times New Roman" w:hAnsi="Times New Roman" w:cs="Times New Roman"/>
          <w:i/>
          <w:iCs/>
        </w:rPr>
        <w:t xml:space="preserve">A Treatise. </w:t>
      </w:r>
    </w:p>
  </w:footnote>
  <w:footnote w:id="52">
    <w:p w14:paraId="28C06718" w14:textId="7DBE8817" w:rsidR="00061394" w:rsidRPr="007C4A46" w:rsidRDefault="00061394" w:rsidP="007C4A46">
      <w:pPr>
        <w:pStyle w:val="Textpoznpodarou"/>
        <w:ind w:left="284" w:hanging="284"/>
        <w:rPr>
          <w:rFonts w:ascii="Times New Roman" w:hAnsi="Times New Roman" w:cs="Times New Roman"/>
        </w:rPr>
      </w:pPr>
      <w:r w:rsidRPr="007C4A46">
        <w:rPr>
          <w:rStyle w:val="Znakapoznpodarou"/>
          <w:rFonts w:ascii="Times New Roman" w:hAnsi="Times New Roman" w:cs="Times New Roman"/>
        </w:rPr>
        <w:footnoteRef/>
      </w:r>
      <w:r w:rsidRPr="007C4A46">
        <w:rPr>
          <w:rFonts w:ascii="Times New Roman" w:hAnsi="Times New Roman" w:cs="Times New Roman"/>
        </w:rPr>
        <w:t xml:space="preserve"> </w:t>
      </w:r>
      <w:r w:rsidRPr="007C4A46">
        <w:rPr>
          <w:rFonts w:ascii="Times New Roman" w:hAnsi="Times New Roman" w:cs="Times New Roman"/>
          <w:lang w:val="en-GB"/>
        </w:rPr>
        <w:t xml:space="preserve">Landau and Lazarsfeld, </w:t>
      </w:r>
      <w:r w:rsidRPr="007C4A46">
        <w:rPr>
          <w:rFonts w:ascii="Times New Roman" w:hAnsi="Times New Roman" w:cs="Times New Roman"/>
          <w:bCs/>
        </w:rPr>
        <w:t>“</w:t>
      </w:r>
      <w:r w:rsidRPr="007C4A46">
        <w:rPr>
          <w:rFonts w:ascii="Times New Roman" w:hAnsi="Times New Roman" w:cs="Times New Roman"/>
        </w:rPr>
        <w:t>Quetelet, Adolphe.</w:t>
      </w:r>
      <w:r w:rsidRPr="007C4A46">
        <w:rPr>
          <w:rFonts w:ascii="Times New Roman" w:hAnsi="Times New Roman" w:cs="Times New Roman"/>
          <w:lang w:val="en-US"/>
        </w:rPr>
        <w:t>”, 250.</w:t>
      </w:r>
    </w:p>
  </w:footnote>
  <w:footnote w:id="53">
    <w:p w14:paraId="3955B857" w14:textId="0937BA3E" w:rsidR="00061394" w:rsidRPr="007C4A46" w:rsidRDefault="00061394" w:rsidP="007C4A46">
      <w:pPr>
        <w:pStyle w:val="Textpoznpodarou"/>
        <w:ind w:left="284" w:hanging="284"/>
        <w:rPr>
          <w:rFonts w:ascii="Times New Roman" w:hAnsi="Times New Roman" w:cs="Times New Roman"/>
        </w:rPr>
      </w:pPr>
      <w:r w:rsidRPr="007C4A46">
        <w:rPr>
          <w:rStyle w:val="Znakapoznpodarou"/>
          <w:rFonts w:ascii="Times New Roman" w:hAnsi="Times New Roman" w:cs="Times New Roman"/>
        </w:rPr>
        <w:footnoteRef/>
      </w:r>
      <w:r w:rsidRPr="007C4A46">
        <w:rPr>
          <w:rFonts w:ascii="Times New Roman" w:hAnsi="Times New Roman" w:cs="Times New Roman"/>
        </w:rPr>
        <w:t xml:space="preserve"> Ibid.</w:t>
      </w:r>
    </w:p>
  </w:footnote>
  <w:footnote w:id="54">
    <w:p w14:paraId="0593C7C2" w14:textId="110774C6" w:rsidR="00061394" w:rsidRPr="00210FFE" w:rsidRDefault="00061394">
      <w:pPr>
        <w:pStyle w:val="Textpoznpodarou"/>
        <w:rPr>
          <w:rFonts w:ascii="Times New Roman" w:hAnsi="Times New Roman" w:cs="Times New Roman"/>
        </w:rPr>
      </w:pPr>
      <w:r w:rsidRPr="00210FFE">
        <w:rPr>
          <w:rStyle w:val="Znakapoznpodarou"/>
          <w:rFonts w:ascii="Times New Roman" w:hAnsi="Times New Roman" w:cs="Times New Roman"/>
        </w:rPr>
        <w:footnoteRef/>
      </w:r>
      <w:r w:rsidRPr="00210FFE">
        <w:rPr>
          <w:rFonts w:ascii="Times New Roman" w:hAnsi="Times New Roman" w:cs="Times New Roman"/>
        </w:rPr>
        <w:t xml:space="preserve"> </w:t>
      </w:r>
      <w:r w:rsidRPr="00210FFE">
        <w:rPr>
          <w:rFonts w:ascii="Times New Roman" w:hAnsi="Times New Roman" w:cs="Times New Roman"/>
          <w:lang w:val="en-GB"/>
        </w:rPr>
        <w:t xml:space="preserve">Landau and Lazarsfeld, </w:t>
      </w:r>
      <w:r w:rsidRPr="00210FFE">
        <w:rPr>
          <w:rFonts w:ascii="Times New Roman" w:hAnsi="Times New Roman" w:cs="Times New Roman"/>
          <w:bCs/>
        </w:rPr>
        <w:t>“</w:t>
      </w:r>
      <w:r w:rsidRPr="00210FFE">
        <w:rPr>
          <w:rFonts w:ascii="Times New Roman" w:hAnsi="Times New Roman" w:cs="Times New Roman"/>
        </w:rPr>
        <w:t>Quetelet, Adolphe.</w:t>
      </w:r>
      <w:r w:rsidRPr="00210FFE">
        <w:rPr>
          <w:rFonts w:ascii="Times New Roman" w:hAnsi="Times New Roman" w:cs="Times New Roman"/>
          <w:lang w:val="en-US"/>
        </w:rPr>
        <w:t xml:space="preserve">”, 250; </w:t>
      </w:r>
      <w:r w:rsidRPr="00210FFE">
        <w:rPr>
          <w:rFonts w:ascii="Times New Roman" w:hAnsi="Times New Roman" w:cs="Times New Roman"/>
        </w:rPr>
        <w:t xml:space="preserve">Quételet, </w:t>
      </w:r>
      <w:r w:rsidRPr="00210FFE">
        <w:rPr>
          <w:rFonts w:ascii="Times New Roman" w:hAnsi="Times New Roman" w:cs="Times New Roman"/>
          <w:i/>
          <w:iCs/>
        </w:rPr>
        <w:t>A Treatise.</w:t>
      </w:r>
    </w:p>
  </w:footnote>
  <w:footnote w:id="55">
    <w:p w14:paraId="3350658A" w14:textId="61A51093" w:rsidR="00061394" w:rsidRPr="00210FFE" w:rsidRDefault="00061394">
      <w:pPr>
        <w:pStyle w:val="Textpoznpodarou"/>
        <w:rPr>
          <w:rFonts w:ascii="Times New Roman" w:hAnsi="Times New Roman" w:cs="Times New Roman"/>
        </w:rPr>
      </w:pPr>
      <w:r w:rsidRPr="00210FFE">
        <w:rPr>
          <w:rStyle w:val="Znakapoznpodarou"/>
          <w:rFonts w:ascii="Times New Roman" w:hAnsi="Times New Roman" w:cs="Times New Roman"/>
        </w:rPr>
        <w:footnoteRef/>
      </w:r>
      <w:r w:rsidRPr="00210FFE">
        <w:rPr>
          <w:rFonts w:ascii="Times New Roman" w:hAnsi="Times New Roman" w:cs="Times New Roman"/>
        </w:rPr>
        <w:t xml:space="preserve"> </w:t>
      </w:r>
      <w:r w:rsidRPr="00210FFE">
        <w:rPr>
          <w:rFonts w:ascii="Times New Roman" w:hAnsi="Times New Roman" w:cs="Times New Roman"/>
          <w:lang w:val="en-GB"/>
        </w:rPr>
        <w:t xml:space="preserve">Landau and Lazarsfeld, </w:t>
      </w:r>
      <w:r w:rsidRPr="00210FFE">
        <w:rPr>
          <w:rFonts w:ascii="Times New Roman" w:hAnsi="Times New Roman" w:cs="Times New Roman"/>
          <w:bCs/>
        </w:rPr>
        <w:t>“</w:t>
      </w:r>
      <w:r w:rsidRPr="00210FFE">
        <w:rPr>
          <w:rFonts w:ascii="Times New Roman" w:hAnsi="Times New Roman" w:cs="Times New Roman"/>
        </w:rPr>
        <w:t>Quetelet, Adolphe.</w:t>
      </w:r>
      <w:r w:rsidRPr="00210FFE">
        <w:rPr>
          <w:rFonts w:ascii="Times New Roman" w:hAnsi="Times New Roman" w:cs="Times New Roman"/>
          <w:lang w:val="en-US"/>
        </w:rPr>
        <w:t>”, 250.</w:t>
      </w:r>
    </w:p>
  </w:footnote>
  <w:footnote w:id="56">
    <w:p w14:paraId="3B82184F" w14:textId="7B807885" w:rsidR="00061394" w:rsidRPr="00210FFE" w:rsidRDefault="00061394" w:rsidP="007C4A46">
      <w:pPr>
        <w:spacing w:after="0" w:line="240" w:lineRule="auto"/>
        <w:ind w:left="284" w:hanging="284"/>
        <w:rPr>
          <w:rFonts w:ascii="Times New Roman" w:hAnsi="Times New Roman" w:cs="Times New Roman"/>
        </w:rPr>
      </w:pPr>
      <w:r w:rsidRPr="00210FFE">
        <w:rPr>
          <w:rStyle w:val="Znakapoznpodarou"/>
          <w:rFonts w:ascii="Times New Roman" w:hAnsi="Times New Roman" w:cs="Times New Roman"/>
          <w:sz w:val="20"/>
          <w:szCs w:val="20"/>
        </w:rPr>
        <w:footnoteRef/>
      </w:r>
      <w:r w:rsidRPr="00210FFE">
        <w:rPr>
          <w:rFonts w:ascii="Times New Roman" w:hAnsi="Times New Roman" w:cs="Times New Roman"/>
          <w:sz w:val="20"/>
          <w:szCs w:val="20"/>
        </w:rPr>
        <w:t xml:space="preserve"> Adolphe, Quételet </w:t>
      </w:r>
      <w:r w:rsidRPr="00210FFE">
        <w:rPr>
          <w:rFonts w:ascii="Times New Roman" w:hAnsi="Times New Roman" w:cs="Times New Roman"/>
          <w:i/>
          <w:iCs/>
          <w:sz w:val="20"/>
          <w:szCs w:val="20"/>
        </w:rPr>
        <w:t>Letters Addressed to H. R. H. the Grand Duke of Saxe-Coburg and Gotha, on the Theory of Probabilities, as Applied to the Moral and Political Sciences</w:t>
      </w:r>
      <w:r w:rsidRPr="00210FFE">
        <w:rPr>
          <w:rFonts w:ascii="Times New Roman" w:hAnsi="Times New Roman" w:cs="Times New Roman"/>
          <w:sz w:val="20"/>
          <w:szCs w:val="20"/>
        </w:rPr>
        <w:t xml:space="preserve">. (London: C. </w:t>
      </w:r>
      <w:r w:rsidRPr="00210FFE">
        <w:rPr>
          <w:rFonts w:ascii="Times New Roman" w:hAnsi="Times New Roman" w:cs="Times New Roman"/>
          <w:sz w:val="20"/>
          <w:szCs w:val="20"/>
          <w:lang w:val="en-US"/>
        </w:rPr>
        <w:t xml:space="preserve">&amp; </w:t>
      </w:r>
      <w:r w:rsidRPr="00210FFE">
        <w:rPr>
          <w:rFonts w:ascii="Times New Roman" w:hAnsi="Times New Roman" w:cs="Times New Roman"/>
          <w:sz w:val="20"/>
          <w:szCs w:val="20"/>
        </w:rPr>
        <w:t xml:space="preserve">E. Layton, 1849). </w:t>
      </w:r>
    </w:p>
  </w:footnote>
  <w:footnote w:id="57">
    <w:p w14:paraId="09F54C57" w14:textId="00A600FC" w:rsidR="00061394" w:rsidRPr="00210FFE" w:rsidRDefault="00061394">
      <w:pPr>
        <w:pStyle w:val="Textpoznpodarou"/>
        <w:rPr>
          <w:rFonts w:ascii="Times New Roman" w:hAnsi="Times New Roman" w:cs="Times New Roman"/>
        </w:rPr>
      </w:pPr>
      <w:r w:rsidRPr="00210FFE">
        <w:rPr>
          <w:rStyle w:val="Znakapoznpodarou"/>
          <w:rFonts w:ascii="Times New Roman" w:hAnsi="Times New Roman" w:cs="Times New Roman"/>
        </w:rPr>
        <w:footnoteRef/>
      </w:r>
      <w:r w:rsidRPr="00210FFE">
        <w:rPr>
          <w:rFonts w:ascii="Times New Roman" w:hAnsi="Times New Roman" w:cs="Times New Roman"/>
        </w:rPr>
        <w:t xml:space="preserve"> Quételet, </w:t>
      </w:r>
      <w:r w:rsidRPr="00210FFE">
        <w:rPr>
          <w:rFonts w:ascii="Times New Roman" w:hAnsi="Times New Roman" w:cs="Times New Roman"/>
          <w:i/>
          <w:iCs/>
        </w:rPr>
        <w:t>Letters, viii.</w:t>
      </w:r>
    </w:p>
  </w:footnote>
  <w:footnote w:id="58">
    <w:p w14:paraId="09FEFE12" w14:textId="2371D92B" w:rsidR="00061394" w:rsidRPr="00210FFE" w:rsidRDefault="00061394">
      <w:pPr>
        <w:pStyle w:val="Textpoznpodarou"/>
        <w:rPr>
          <w:rFonts w:ascii="Times New Roman" w:hAnsi="Times New Roman" w:cs="Times New Roman"/>
        </w:rPr>
      </w:pPr>
      <w:r w:rsidRPr="00210FFE">
        <w:rPr>
          <w:rStyle w:val="Znakapoznpodarou"/>
          <w:rFonts w:ascii="Times New Roman" w:hAnsi="Times New Roman" w:cs="Times New Roman"/>
        </w:rPr>
        <w:footnoteRef/>
      </w:r>
      <w:r w:rsidRPr="00210FFE">
        <w:rPr>
          <w:rFonts w:ascii="Times New Roman" w:hAnsi="Times New Roman" w:cs="Times New Roman"/>
        </w:rPr>
        <w:t xml:space="preserve"> </w:t>
      </w:r>
      <w:r w:rsidRPr="00210FFE">
        <w:rPr>
          <w:rFonts w:ascii="Times New Roman" w:hAnsi="Times New Roman" w:cs="Times New Roman"/>
          <w:lang w:val="en-GB"/>
        </w:rPr>
        <w:t xml:space="preserve">Landau and Lazarsfeld, </w:t>
      </w:r>
      <w:r w:rsidRPr="00210FFE">
        <w:rPr>
          <w:rFonts w:ascii="Times New Roman" w:hAnsi="Times New Roman" w:cs="Times New Roman"/>
          <w:bCs/>
        </w:rPr>
        <w:t>“</w:t>
      </w:r>
      <w:r w:rsidRPr="00210FFE">
        <w:rPr>
          <w:rFonts w:ascii="Times New Roman" w:hAnsi="Times New Roman" w:cs="Times New Roman"/>
        </w:rPr>
        <w:t>Quetelet, Adolphe.</w:t>
      </w:r>
      <w:r w:rsidRPr="00210FFE">
        <w:rPr>
          <w:rFonts w:ascii="Times New Roman" w:hAnsi="Times New Roman" w:cs="Times New Roman"/>
          <w:lang w:val="en-US"/>
        </w:rPr>
        <w:t>”, 251.</w:t>
      </w:r>
    </w:p>
  </w:footnote>
  <w:footnote w:id="59">
    <w:p w14:paraId="4DD2A2EB" w14:textId="39C946BF" w:rsidR="00061394" w:rsidRPr="00210FFE" w:rsidRDefault="00061394">
      <w:pPr>
        <w:pStyle w:val="Textpoznpodarou"/>
        <w:rPr>
          <w:rFonts w:ascii="Times New Roman" w:hAnsi="Times New Roman" w:cs="Times New Roman"/>
        </w:rPr>
      </w:pPr>
      <w:r w:rsidRPr="00210FFE">
        <w:rPr>
          <w:rStyle w:val="Znakapoznpodarou"/>
          <w:rFonts w:ascii="Times New Roman" w:hAnsi="Times New Roman" w:cs="Times New Roman"/>
        </w:rPr>
        <w:footnoteRef/>
      </w:r>
      <w:r w:rsidRPr="00210FFE">
        <w:rPr>
          <w:rFonts w:ascii="Times New Roman" w:hAnsi="Times New Roman" w:cs="Times New Roman"/>
        </w:rPr>
        <w:t xml:space="preserve"> Quételet, </w:t>
      </w:r>
      <w:r w:rsidRPr="00210FFE">
        <w:rPr>
          <w:rFonts w:ascii="Times New Roman" w:hAnsi="Times New Roman" w:cs="Times New Roman"/>
          <w:i/>
          <w:iCs/>
        </w:rPr>
        <w:t xml:space="preserve">Letters, ix; </w:t>
      </w:r>
      <w:r w:rsidRPr="00210FFE">
        <w:rPr>
          <w:rFonts w:ascii="Times New Roman" w:hAnsi="Times New Roman" w:cs="Times New Roman"/>
          <w:lang w:val="en-GB"/>
        </w:rPr>
        <w:t xml:space="preserve">Landau and Lazarsfeld, </w:t>
      </w:r>
      <w:r w:rsidRPr="00210FFE">
        <w:rPr>
          <w:rFonts w:ascii="Times New Roman" w:hAnsi="Times New Roman" w:cs="Times New Roman"/>
          <w:bCs/>
        </w:rPr>
        <w:t>“</w:t>
      </w:r>
      <w:r w:rsidRPr="00210FFE">
        <w:rPr>
          <w:rFonts w:ascii="Times New Roman" w:hAnsi="Times New Roman" w:cs="Times New Roman"/>
        </w:rPr>
        <w:t>Quetelet, Adolphe.</w:t>
      </w:r>
      <w:r w:rsidRPr="00210FFE">
        <w:rPr>
          <w:rFonts w:ascii="Times New Roman" w:hAnsi="Times New Roman" w:cs="Times New Roman"/>
          <w:lang w:val="en-US"/>
        </w:rPr>
        <w:t>”, 251.</w:t>
      </w:r>
      <w:r w:rsidRPr="00210FFE">
        <w:rPr>
          <w:rFonts w:ascii="Times New Roman" w:hAnsi="Times New Roman" w:cs="Times New Roman"/>
          <w:i/>
          <w:iCs/>
        </w:rPr>
        <w:t xml:space="preserve"> </w:t>
      </w:r>
      <w:r w:rsidRPr="00210FFE">
        <w:rPr>
          <w:rFonts w:ascii="Times New Roman" w:hAnsi="Times New Roman" w:cs="Times New Roman"/>
        </w:rPr>
        <w:t xml:space="preserve"> </w:t>
      </w:r>
    </w:p>
  </w:footnote>
  <w:footnote w:id="60">
    <w:p w14:paraId="04ED833A" w14:textId="64F0CDE2" w:rsidR="00061394" w:rsidRDefault="00061394">
      <w:pPr>
        <w:pStyle w:val="Textpoznpodarou"/>
      </w:pPr>
      <w:r>
        <w:rPr>
          <w:rStyle w:val="Znakapoznpodarou"/>
        </w:rPr>
        <w:footnoteRef/>
      </w:r>
      <w:r>
        <w:t xml:space="preserve"> </w:t>
      </w:r>
      <w:r w:rsidRPr="00210FFE">
        <w:rPr>
          <w:rFonts w:ascii="Times New Roman" w:hAnsi="Times New Roman" w:cs="Times New Roman"/>
        </w:rPr>
        <w:t xml:space="preserve">Quételet, </w:t>
      </w:r>
      <w:r w:rsidRPr="00210FFE">
        <w:rPr>
          <w:rFonts w:ascii="Times New Roman" w:hAnsi="Times New Roman" w:cs="Times New Roman"/>
          <w:i/>
          <w:iCs/>
        </w:rPr>
        <w:t>A Treatise.</w:t>
      </w:r>
    </w:p>
  </w:footnote>
  <w:footnote w:id="61">
    <w:p w14:paraId="1E40CD7D" w14:textId="64C2BAB9" w:rsidR="00061394" w:rsidRPr="008F20F6" w:rsidRDefault="00061394" w:rsidP="008F20F6">
      <w:pPr>
        <w:spacing w:after="0" w:line="240" w:lineRule="auto"/>
        <w:ind w:left="284" w:hanging="284"/>
        <w:rPr>
          <w:rFonts w:ascii="Times New Roman" w:hAnsi="Times New Roman" w:cs="Times New Roman"/>
          <w:sz w:val="20"/>
          <w:szCs w:val="20"/>
        </w:rPr>
      </w:pPr>
      <w:r w:rsidRPr="008F20F6">
        <w:rPr>
          <w:rStyle w:val="Znakapoznpodarou"/>
          <w:rFonts w:ascii="Times New Roman" w:hAnsi="Times New Roman" w:cs="Times New Roman"/>
          <w:sz w:val="20"/>
          <w:szCs w:val="20"/>
        </w:rPr>
        <w:footnoteRef/>
      </w:r>
      <w:r w:rsidRPr="008F20F6">
        <w:rPr>
          <w:rFonts w:ascii="Times New Roman" w:hAnsi="Times New Roman" w:cs="Times New Roman"/>
          <w:sz w:val="20"/>
          <w:szCs w:val="20"/>
        </w:rPr>
        <w:t xml:space="preserve"> Adolphe, Quételet, </w:t>
      </w:r>
      <w:r w:rsidRPr="008F20F6">
        <w:rPr>
          <w:rFonts w:ascii="Times New Roman" w:hAnsi="Times New Roman" w:cs="Times New Roman"/>
          <w:bCs/>
          <w:sz w:val="20"/>
          <w:szCs w:val="20"/>
        </w:rPr>
        <w:t>“</w:t>
      </w:r>
      <w:r w:rsidRPr="008F20F6">
        <w:rPr>
          <w:rFonts w:ascii="Times New Roman" w:hAnsi="Times New Roman" w:cs="Times New Roman"/>
          <w:sz w:val="20"/>
          <w:szCs w:val="20"/>
        </w:rPr>
        <w:t>Sur l’appréciation des documents statistiques, et en particulier sur l‘appréciation des moyennes.</w:t>
      </w:r>
      <w:r w:rsidRPr="008F20F6">
        <w:rPr>
          <w:rFonts w:ascii="Times New Roman" w:hAnsi="Times New Roman" w:cs="Times New Roman"/>
          <w:sz w:val="20"/>
          <w:szCs w:val="20"/>
          <w:lang w:val="en-US"/>
        </w:rPr>
        <w:t>”</w:t>
      </w:r>
      <w:r w:rsidRPr="008F20F6">
        <w:rPr>
          <w:rFonts w:ascii="Times New Roman" w:hAnsi="Times New Roman" w:cs="Times New Roman"/>
          <w:sz w:val="20"/>
          <w:szCs w:val="20"/>
        </w:rPr>
        <w:t xml:space="preserve"> Belgium, Commision Centrale de Statistique, </w:t>
      </w:r>
      <w:r w:rsidRPr="008F20F6">
        <w:rPr>
          <w:rFonts w:ascii="Times New Roman" w:hAnsi="Times New Roman" w:cs="Times New Roman"/>
          <w:i/>
          <w:iCs/>
          <w:sz w:val="20"/>
          <w:szCs w:val="20"/>
        </w:rPr>
        <w:t>Bulletin</w:t>
      </w:r>
      <w:r w:rsidRPr="008F20F6">
        <w:rPr>
          <w:rFonts w:ascii="Times New Roman" w:hAnsi="Times New Roman" w:cs="Times New Roman"/>
          <w:sz w:val="20"/>
          <w:szCs w:val="20"/>
        </w:rPr>
        <w:t xml:space="preserve"> 2 (1844): 205-86. </w:t>
      </w:r>
    </w:p>
  </w:footnote>
  <w:footnote w:id="62">
    <w:p w14:paraId="13EBD650" w14:textId="0E6DEA70" w:rsidR="00061394" w:rsidRDefault="00061394">
      <w:pPr>
        <w:pStyle w:val="Textpoznpodarou"/>
      </w:pPr>
      <w:r>
        <w:rPr>
          <w:rStyle w:val="Znakapoznpodarou"/>
        </w:rPr>
        <w:footnoteRef/>
      </w:r>
      <w:r>
        <w:t xml:space="preserve"> </w:t>
      </w:r>
      <w:r w:rsidRPr="00685BF6">
        <w:rPr>
          <w:rFonts w:ascii="Times New Roman" w:hAnsi="Times New Roman" w:cs="Times New Roman"/>
        </w:rPr>
        <w:t xml:space="preserve">Quételet, </w:t>
      </w:r>
      <w:r w:rsidRPr="008F20F6">
        <w:rPr>
          <w:rFonts w:ascii="Times New Roman" w:hAnsi="Times New Roman" w:cs="Times New Roman"/>
          <w:i/>
          <w:iCs/>
        </w:rPr>
        <w:t>Sur l’appréciation</w:t>
      </w:r>
      <w:r>
        <w:rPr>
          <w:rFonts w:ascii="Times New Roman" w:hAnsi="Times New Roman" w:cs="Times New Roman"/>
          <w:i/>
          <w:iCs/>
        </w:rPr>
        <w:t xml:space="preserve">; </w:t>
      </w:r>
      <w:r w:rsidRPr="00210FFE">
        <w:rPr>
          <w:rFonts w:ascii="Times New Roman" w:hAnsi="Times New Roman" w:cs="Times New Roman"/>
          <w:lang w:val="en-GB"/>
        </w:rPr>
        <w:t xml:space="preserve">Landau and Lazarsfeld, </w:t>
      </w:r>
      <w:r w:rsidRPr="00210FFE">
        <w:rPr>
          <w:rFonts w:ascii="Times New Roman" w:hAnsi="Times New Roman" w:cs="Times New Roman"/>
          <w:bCs/>
        </w:rPr>
        <w:t>“</w:t>
      </w:r>
      <w:r w:rsidRPr="00210FFE">
        <w:rPr>
          <w:rFonts w:ascii="Times New Roman" w:hAnsi="Times New Roman" w:cs="Times New Roman"/>
        </w:rPr>
        <w:t>Quetelet, Adolphe.</w:t>
      </w:r>
      <w:r w:rsidRPr="00210FFE">
        <w:rPr>
          <w:rFonts w:ascii="Times New Roman" w:hAnsi="Times New Roman" w:cs="Times New Roman"/>
          <w:lang w:val="en-US"/>
        </w:rPr>
        <w:t>”, 251.</w:t>
      </w:r>
    </w:p>
  </w:footnote>
  <w:footnote w:id="63">
    <w:p w14:paraId="046ACB3E" w14:textId="3E8D9B96" w:rsidR="00061394" w:rsidRPr="00504B96" w:rsidRDefault="00061394">
      <w:pPr>
        <w:pStyle w:val="Textpoznpodarou"/>
        <w:rPr>
          <w:rFonts w:ascii="Times New Roman" w:hAnsi="Times New Roman" w:cs="Times New Roman"/>
        </w:rPr>
      </w:pPr>
      <w:r w:rsidRPr="00504B96">
        <w:rPr>
          <w:rStyle w:val="Znakapoznpodarou"/>
          <w:rFonts w:ascii="Times New Roman" w:hAnsi="Times New Roman" w:cs="Times New Roman"/>
        </w:rPr>
        <w:footnoteRef/>
      </w:r>
      <w:r w:rsidRPr="00504B96">
        <w:rPr>
          <w:rFonts w:ascii="Times New Roman" w:hAnsi="Times New Roman" w:cs="Times New Roman"/>
        </w:rPr>
        <w:t xml:space="preserve"> Landau and Lazarsfeld, Ibid.</w:t>
      </w:r>
    </w:p>
  </w:footnote>
  <w:footnote w:id="64">
    <w:p w14:paraId="2F096551" w14:textId="0225B8CC" w:rsidR="00061394" w:rsidRPr="00504B96" w:rsidRDefault="00061394" w:rsidP="00504B96">
      <w:pPr>
        <w:spacing w:after="0" w:line="240" w:lineRule="auto"/>
        <w:ind w:left="284" w:hanging="284"/>
        <w:rPr>
          <w:rFonts w:ascii="Times New Roman" w:hAnsi="Times New Roman" w:cs="Times New Roman"/>
          <w:bCs/>
          <w:sz w:val="20"/>
          <w:szCs w:val="20"/>
        </w:rPr>
      </w:pPr>
      <w:r w:rsidRPr="00504B96">
        <w:rPr>
          <w:rStyle w:val="Znakapoznpodarou"/>
          <w:rFonts w:ascii="Times New Roman" w:hAnsi="Times New Roman" w:cs="Times New Roman"/>
          <w:sz w:val="20"/>
          <w:szCs w:val="20"/>
        </w:rPr>
        <w:footnoteRef/>
      </w:r>
      <w:r w:rsidRPr="00504B96">
        <w:rPr>
          <w:rFonts w:ascii="Times New Roman" w:hAnsi="Times New Roman" w:cs="Times New Roman"/>
          <w:sz w:val="20"/>
          <w:szCs w:val="20"/>
        </w:rPr>
        <w:t xml:space="preserve"> Quételet, Adolphe. </w:t>
      </w:r>
      <w:r w:rsidRPr="00504B96">
        <w:rPr>
          <w:rFonts w:ascii="Times New Roman" w:hAnsi="Times New Roman" w:cs="Times New Roman"/>
          <w:i/>
          <w:iCs/>
          <w:sz w:val="20"/>
          <w:szCs w:val="20"/>
        </w:rPr>
        <w:t>Du systéme social et des lois qui le régisent.</w:t>
      </w:r>
      <w:r w:rsidRPr="00504B96">
        <w:rPr>
          <w:rFonts w:ascii="Times New Roman" w:hAnsi="Times New Roman" w:cs="Times New Roman"/>
          <w:sz w:val="20"/>
          <w:szCs w:val="20"/>
        </w:rPr>
        <w:t xml:space="preserve"> Paris: Guillaumin, 1848. </w:t>
      </w:r>
    </w:p>
  </w:footnote>
  <w:footnote w:id="65">
    <w:p w14:paraId="4A48275F" w14:textId="2A2EC958" w:rsidR="00061394" w:rsidRPr="00DE51B2" w:rsidRDefault="00061394" w:rsidP="00DE51B2">
      <w:pPr>
        <w:pStyle w:val="Textpoznpodarou"/>
        <w:ind w:left="284" w:hanging="284"/>
        <w:rPr>
          <w:rFonts w:ascii="Times New Roman" w:hAnsi="Times New Roman" w:cs="Times New Roman"/>
        </w:rPr>
      </w:pPr>
      <w:r w:rsidRPr="00DE51B2">
        <w:rPr>
          <w:rStyle w:val="Znakapoznpodarou"/>
          <w:rFonts w:ascii="Times New Roman" w:hAnsi="Times New Roman" w:cs="Times New Roman"/>
        </w:rPr>
        <w:footnoteRef/>
      </w:r>
      <w:r w:rsidRPr="00DE51B2">
        <w:rPr>
          <w:rFonts w:ascii="Times New Roman" w:hAnsi="Times New Roman" w:cs="Times New Roman"/>
        </w:rPr>
        <w:t xml:space="preserve"> </w:t>
      </w:r>
      <w:r w:rsidRPr="00DE51B2">
        <w:rPr>
          <w:rFonts w:ascii="Times New Roman" w:hAnsi="Times New Roman" w:cs="Times New Roman"/>
          <w:lang w:val="en-GB"/>
        </w:rPr>
        <w:t xml:space="preserve">Landau and Lazarsfeld, </w:t>
      </w:r>
      <w:r w:rsidRPr="00DE51B2">
        <w:rPr>
          <w:rFonts w:ascii="Times New Roman" w:hAnsi="Times New Roman" w:cs="Times New Roman"/>
          <w:bCs/>
        </w:rPr>
        <w:t>“</w:t>
      </w:r>
      <w:r w:rsidRPr="00DE51B2">
        <w:rPr>
          <w:rFonts w:ascii="Times New Roman" w:hAnsi="Times New Roman" w:cs="Times New Roman"/>
        </w:rPr>
        <w:t>Quetelet, Adolphe.</w:t>
      </w:r>
      <w:r w:rsidRPr="00DE51B2">
        <w:rPr>
          <w:rFonts w:ascii="Times New Roman" w:hAnsi="Times New Roman" w:cs="Times New Roman"/>
          <w:lang w:val="en-US"/>
        </w:rPr>
        <w:t>”, 252-3.</w:t>
      </w:r>
    </w:p>
  </w:footnote>
  <w:footnote w:id="66">
    <w:p w14:paraId="6DE79199" w14:textId="683BDFA1" w:rsidR="00061394" w:rsidRPr="00DE51B2" w:rsidRDefault="00061394" w:rsidP="00DE51B2">
      <w:pPr>
        <w:pStyle w:val="Textpoznpodarou"/>
        <w:ind w:left="284" w:hanging="284"/>
        <w:rPr>
          <w:rFonts w:ascii="Times New Roman" w:hAnsi="Times New Roman" w:cs="Times New Roman"/>
        </w:rPr>
      </w:pPr>
      <w:r w:rsidRPr="00DE51B2">
        <w:rPr>
          <w:rStyle w:val="Znakapoznpodarou"/>
          <w:rFonts w:ascii="Times New Roman" w:hAnsi="Times New Roman" w:cs="Times New Roman"/>
        </w:rPr>
        <w:footnoteRef/>
      </w:r>
      <w:r w:rsidRPr="00DE51B2">
        <w:rPr>
          <w:rFonts w:ascii="Times New Roman" w:hAnsi="Times New Roman" w:cs="Times New Roman"/>
        </w:rPr>
        <w:t xml:space="preserve"> Ibid., 252</w:t>
      </w:r>
    </w:p>
  </w:footnote>
  <w:footnote w:id="67">
    <w:p w14:paraId="61C79FFC" w14:textId="0601204D" w:rsidR="00061394" w:rsidRPr="00DE51B2" w:rsidRDefault="00061394" w:rsidP="00DE51B2">
      <w:pPr>
        <w:pStyle w:val="Textpoznpodarou"/>
        <w:ind w:left="284" w:hanging="284"/>
        <w:rPr>
          <w:rFonts w:ascii="Times New Roman" w:hAnsi="Times New Roman" w:cs="Times New Roman"/>
        </w:rPr>
      </w:pPr>
      <w:r w:rsidRPr="00DE51B2">
        <w:rPr>
          <w:rStyle w:val="Znakapoznpodarou"/>
          <w:rFonts w:ascii="Times New Roman" w:hAnsi="Times New Roman" w:cs="Times New Roman"/>
        </w:rPr>
        <w:footnoteRef/>
      </w:r>
      <w:r w:rsidRPr="00DE51B2">
        <w:rPr>
          <w:rFonts w:ascii="Times New Roman" w:hAnsi="Times New Roman" w:cs="Times New Roman"/>
        </w:rPr>
        <w:t xml:space="preserve"> Ibid., 254</w:t>
      </w:r>
    </w:p>
  </w:footnote>
  <w:footnote w:id="68">
    <w:p w14:paraId="16E68A58" w14:textId="5851FC5E" w:rsidR="00061394" w:rsidRPr="00DE51B2" w:rsidRDefault="00061394" w:rsidP="00DE51B2">
      <w:pPr>
        <w:spacing w:after="0" w:line="240" w:lineRule="auto"/>
        <w:ind w:left="284" w:hanging="284"/>
        <w:rPr>
          <w:rFonts w:ascii="Times New Roman" w:hAnsi="Times New Roman" w:cs="Times New Roman"/>
          <w:sz w:val="20"/>
          <w:szCs w:val="20"/>
        </w:rPr>
      </w:pPr>
      <w:r w:rsidRPr="00DE51B2">
        <w:rPr>
          <w:rStyle w:val="Znakapoznpodarou"/>
          <w:rFonts w:ascii="Times New Roman" w:hAnsi="Times New Roman" w:cs="Times New Roman"/>
          <w:sz w:val="20"/>
          <w:szCs w:val="20"/>
        </w:rPr>
        <w:footnoteRef/>
      </w:r>
      <w:r w:rsidRPr="00DE51B2">
        <w:rPr>
          <w:rFonts w:ascii="Times New Roman" w:hAnsi="Times New Roman" w:cs="Times New Roman"/>
          <w:sz w:val="20"/>
          <w:szCs w:val="20"/>
        </w:rPr>
        <w:t xml:space="preserve"> Bernard-Pierre Lécuyer, </w:t>
      </w:r>
      <w:r w:rsidRPr="00DE51B2">
        <w:rPr>
          <w:rFonts w:ascii="Times New Roman" w:hAnsi="Times New Roman" w:cs="Times New Roman"/>
          <w:bCs/>
          <w:sz w:val="20"/>
          <w:szCs w:val="20"/>
        </w:rPr>
        <w:t>“</w:t>
      </w:r>
      <w:r w:rsidRPr="00DE51B2">
        <w:rPr>
          <w:rFonts w:ascii="Times New Roman" w:hAnsi="Times New Roman" w:cs="Times New Roman"/>
          <w:sz w:val="20"/>
          <w:szCs w:val="20"/>
        </w:rPr>
        <w:t>Un grande figure francophile de la sociologie empirique, quantitative et mathématique et de son étude historique: Paul Lazarsfeld (1901-1976).</w:t>
      </w:r>
      <w:r w:rsidRPr="00DE51B2">
        <w:rPr>
          <w:rFonts w:ascii="Times New Roman" w:hAnsi="Times New Roman" w:cs="Times New Roman"/>
          <w:sz w:val="20"/>
          <w:szCs w:val="20"/>
          <w:lang w:val="en-US"/>
        </w:rPr>
        <w:t>”</w:t>
      </w:r>
      <w:r w:rsidRPr="00DE51B2">
        <w:rPr>
          <w:rFonts w:ascii="Times New Roman" w:hAnsi="Times New Roman" w:cs="Times New Roman"/>
          <w:sz w:val="20"/>
          <w:szCs w:val="20"/>
        </w:rPr>
        <w:t xml:space="preserve"> </w:t>
      </w:r>
      <w:r w:rsidRPr="00DE51B2">
        <w:rPr>
          <w:rFonts w:ascii="Times New Roman" w:hAnsi="Times New Roman" w:cs="Times New Roman"/>
          <w:i/>
          <w:iCs/>
          <w:sz w:val="20"/>
          <w:szCs w:val="20"/>
        </w:rPr>
        <w:t>Mathématiques et sciences humaines</w:t>
      </w:r>
      <w:r w:rsidRPr="00DE51B2">
        <w:rPr>
          <w:rFonts w:ascii="Times New Roman" w:hAnsi="Times New Roman" w:cs="Times New Roman"/>
          <w:sz w:val="20"/>
          <w:szCs w:val="20"/>
        </w:rPr>
        <w:t xml:space="preserve">, 40, 157 (2002): </w:t>
      </w:r>
      <w:r>
        <w:rPr>
          <w:rFonts w:ascii="Times New Roman" w:hAnsi="Times New Roman" w:cs="Times New Roman"/>
          <w:sz w:val="20"/>
          <w:szCs w:val="20"/>
        </w:rPr>
        <w:t>6</w:t>
      </w:r>
      <w:r w:rsidRPr="00DE51B2">
        <w:rPr>
          <w:rFonts w:ascii="Times New Roman" w:hAnsi="Times New Roman" w:cs="Times New Roman"/>
          <w:sz w:val="20"/>
          <w:szCs w:val="20"/>
        </w:rPr>
        <w:t>5.</w:t>
      </w:r>
    </w:p>
    <w:p w14:paraId="1711549A" w14:textId="2556012D" w:rsidR="00061394" w:rsidRDefault="00061394">
      <w:pPr>
        <w:pStyle w:val="Textpoznpodarou"/>
      </w:pPr>
    </w:p>
  </w:footnote>
  <w:footnote w:id="69">
    <w:p w14:paraId="571B1823" w14:textId="79B945AC" w:rsidR="00061394" w:rsidRPr="0045607C" w:rsidRDefault="00061394" w:rsidP="0045607C">
      <w:pPr>
        <w:pStyle w:val="Textpoznpodarou"/>
        <w:ind w:left="284" w:hanging="284"/>
        <w:rPr>
          <w:rFonts w:ascii="Times New Roman" w:hAnsi="Times New Roman" w:cs="Times New Roman"/>
        </w:rPr>
      </w:pPr>
      <w:r w:rsidRPr="0045607C">
        <w:rPr>
          <w:rStyle w:val="Znakapoznpodarou"/>
          <w:rFonts w:ascii="Times New Roman" w:hAnsi="Times New Roman" w:cs="Times New Roman"/>
        </w:rPr>
        <w:footnoteRef/>
      </w:r>
      <w:r w:rsidRPr="0045607C">
        <w:rPr>
          <w:rFonts w:ascii="Times New Roman" w:hAnsi="Times New Roman" w:cs="Times New Roman"/>
        </w:rPr>
        <w:t xml:space="preserve"> Lazarsfeld, </w:t>
      </w:r>
      <w:r w:rsidRPr="0045607C">
        <w:rPr>
          <w:rFonts w:ascii="Times New Roman" w:hAnsi="Times New Roman" w:cs="Times New Roman"/>
          <w:bCs/>
        </w:rPr>
        <w:t>“</w:t>
      </w:r>
      <w:r w:rsidRPr="0045607C">
        <w:rPr>
          <w:rFonts w:ascii="Times New Roman" w:hAnsi="Times New Roman" w:cs="Times New Roman"/>
        </w:rPr>
        <w:t>Toward a History“, 290</w:t>
      </w:r>
    </w:p>
  </w:footnote>
  <w:footnote w:id="70">
    <w:p w14:paraId="67999E67" w14:textId="4DEEA932" w:rsidR="00061394" w:rsidRPr="0045607C" w:rsidRDefault="00061394" w:rsidP="0045607C">
      <w:pPr>
        <w:spacing w:after="0" w:line="240" w:lineRule="auto"/>
        <w:ind w:left="284" w:hanging="284"/>
        <w:rPr>
          <w:rFonts w:ascii="Times New Roman" w:hAnsi="Times New Roman" w:cs="Times New Roman"/>
          <w:sz w:val="20"/>
          <w:szCs w:val="20"/>
        </w:rPr>
      </w:pPr>
      <w:r w:rsidRPr="0045607C">
        <w:rPr>
          <w:rStyle w:val="Znakapoznpodarou"/>
          <w:rFonts w:ascii="Times New Roman" w:hAnsi="Times New Roman" w:cs="Times New Roman"/>
          <w:sz w:val="20"/>
          <w:szCs w:val="20"/>
        </w:rPr>
        <w:footnoteRef/>
      </w:r>
      <w:r w:rsidRPr="0045607C">
        <w:rPr>
          <w:rFonts w:ascii="Times New Roman" w:hAnsi="Times New Roman" w:cs="Times New Roman"/>
          <w:sz w:val="20"/>
          <w:szCs w:val="20"/>
        </w:rPr>
        <w:t xml:space="preserve"> Anthony, Oberschall, </w:t>
      </w:r>
      <w:r w:rsidRPr="0045607C">
        <w:rPr>
          <w:rFonts w:ascii="Times New Roman" w:hAnsi="Times New Roman" w:cs="Times New Roman"/>
          <w:i/>
          <w:iCs/>
          <w:sz w:val="20"/>
          <w:szCs w:val="20"/>
        </w:rPr>
        <w:t>Empirical Social Research in Germany 1848–1914</w:t>
      </w:r>
      <w:r w:rsidRPr="0045607C">
        <w:rPr>
          <w:rFonts w:ascii="Times New Roman" w:hAnsi="Times New Roman" w:cs="Times New Roman"/>
          <w:sz w:val="20"/>
          <w:szCs w:val="20"/>
        </w:rPr>
        <w:t xml:space="preserve"> (Paris </w:t>
      </w:r>
      <w:r w:rsidRPr="0045607C">
        <w:rPr>
          <w:rFonts w:ascii="Times New Roman" w:hAnsi="Times New Roman" w:cs="Times New Roman"/>
          <w:sz w:val="20"/>
          <w:szCs w:val="20"/>
          <w:lang w:val="en-US"/>
        </w:rPr>
        <w:t xml:space="preserve">&amp; </w:t>
      </w:r>
      <w:r w:rsidRPr="0045607C">
        <w:rPr>
          <w:rFonts w:ascii="Times New Roman" w:hAnsi="Times New Roman" w:cs="Times New Roman"/>
          <w:sz w:val="20"/>
          <w:szCs w:val="20"/>
        </w:rPr>
        <w:t xml:space="preserve">The Hague: Mouton </w:t>
      </w:r>
      <w:r w:rsidRPr="0045607C">
        <w:rPr>
          <w:rFonts w:ascii="Times New Roman" w:hAnsi="Times New Roman" w:cs="Times New Roman"/>
          <w:sz w:val="20"/>
          <w:szCs w:val="20"/>
          <w:lang w:val="en-US"/>
        </w:rPr>
        <w:t xml:space="preserve">&amp; Co., </w:t>
      </w:r>
      <w:r w:rsidRPr="0045607C">
        <w:rPr>
          <w:rFonts w:ascii="Times New Roman" w:hAnsi="Times New Roman" w:cs="Times New Roman"/>
          <w:sz w:val="20"/>
          <w:szCs w:val="20"/>
        </w:rPr>
        <w:t>1965).</w:t>
      </w:r>
    </w:p>
  </w:footnote>
  <w:footnote w:id="71">
    <w:p w14:paraId="004711A2" w14:textId="3E5A886C" w:rsidR="00061394" w:rsidRPr="0045607C" w:rsidRDefault="00061394" w:rsidP="0045607C">
      <w:pPr>
        <w:spacing w:after="0" w:line="240" w:lineRule="auto"/>
        <w:ind w:left="284" w:hanging="284"/>
        <w:rPr>
          <w:rFonts w:ascii="Times New Roman" w:hAnsi="Times New Roman" w:cs="Times New Roman"/>
          <w:sz w:val="20"/>
          <w:szCs w:val="20"/>
        </w:rPr>
      </w:pPr>
      <w:r w:rsidRPr="0045607C">
        <w:rPr>
          <w:rStyle w:val="Znakapoznpodarou"/>
          <w:rFonts w:ascii="Times New Roman" w:hAnsi="Times New Roman" w:cs="Times New Roman"/>
          <w:sz w:val="20"/>
          <w:szCs w:val="20"/>
        </w:rPr>
        <w:footnoteRef/>
      </w:r>
      <w:r w:rsidRPr="0045607C">
        <w:rPr>
          <w:rFonts w:ascii="Times New Roman" w:hAnsi="Times New Roman" w:cs="Times New Roman"/>
          <w:sz w:val="20"/>
          <w:szCs w:val="20"/>
        </w:rPr>
        <w:t xml:space="preserve"> </w:t>
      </w:r>
      <w:r w:rsidRPr="0045607C">
        <w:rPr>
          <w:rFonts w:ascii="Times New Roman" w:hAnsi="Times New Roman" w:cs="Times New Roman"/>
          <w:bCs/>
          <w:sz w:val="20"/>
          <w:szCs w:val="20"/>
        </w:rPr>
        <w:t xml:space="preserve">Susan P. Schad, </w:t>
      </w:r>
      <w:r w:rsidRPr="0045607C">
        <w:rPr>
          <w:rFonts w:ascii="Times New Roman" w:hAnsi="Times New Roman" w:cs="Times New Roman"/>
          <w:bCs/>
          <w:i/>
          <w:iCs/>
          <w:sz w:val="20"/>
          <w:szCs w:val="20"/>
        </w:rPr>
        <w:t>Empirical Social Research in Weimar Germany</w:t>
      </w:r>
      <w:r w:rsidRPr="0045607C">
        <w:rPr>
          <w:rFonts w:ascii="Times New Roman" w:hAnsi="Times New Roman" w:cs="Times New Roman"/>
          <w:bCs/>
          <w:sz w:val="20"/>
          <w:szCs w:val="20"/>
        </w:rPr>
        <w:t xml:space="preserve"> (Paris/La Haye: Mouton, 1972).</w:t>
      </w:r>
    </w:p>
  </w:footnote>
  <w:footnote w:id="72">
    <w:p w14:paraId="5EE359E0" w14:textId="557D2E00" w:rsidR="00061394" w:rsidRPr="0045607C" w:rsidRDefault="00061394" w:rsidP="0045607C">
      <w:pPr>
        <w:pStyle w:val="Textpoznpodarou"/>
        <w:ind w:left="284" w:hanging="284"/>
        <w:rPr>
          <w:rFonts w:ascii="Times New Roman" w:hAnsi="Times New Roman" w:cs="Times New Roman"/>
        </w:rPr>
      </w:pPr>
      <w:r w:rsidRPr="0045607C">
        <w:rPr>
          <w:rStyle w:val="Znakapoznpodarou"/>
          <w:rFonts w:ascii="Times New Roman" w:hAnsi="Times New Roman" w:cs="Times New Roman"/>
        </w:rPr>
        <w:footnoteRef/>
      </w:r>
      <w:r w:rsidRPr="0045607C">
        <w:rPr>
          <w:rFonts w:ascii="Times New Roman" w:hAnsi="Times New Roman" w:cs="Times New Roman"/>
        </w:rPr>
        <w:t xml:space="preserve"> Lazarsfeld, </w:t>
      </w:r>
      <w:r w:rsidRPr="0045607C">
        <w:rPr>
          <w:rFonts w:ascii="Times New Roman" w:hAnsi="Times New Roman" w:cs="Times New Roman"/>
          <w:i/>
          <w:iCs/>
        </w:rPr>
        <w:t>History of Quantification</w:t>
      </w:r>
      <w:r w:rsidRPr="0045607C">
        <w:rPr>
          <w:rFonts w:ascii="Times New Roman" w:hAnsi="Times New Roman" w:cs="Times New Roman"/>
        </w:rPr>
        <w:t>.</w:t>
      </w:r>
    </w:p>
  </w:footnote>
  <w:footnote w:id="73">
    <w:p w14:paraId="6E16472F" w14:textId="12D509D1" w:rsidR="00061394" w:rsidRPr="0045607C" w:rsidRDefault="00061394" w:rsidP="0045607C">
      <w:pPr>
        <w:pStyle w:val="Textpoznpodarou"/>
        <w:ind w:left="284" w:hanging="284"/>
        <w:rPr>
          <w:rFonts w:ascii="Times New Roman" w:hAnsi="Times New Roman" w:cs="Times New Roman"/>
        </w:rPr>
      </w:pPr>
      <w:r w:rsidRPr="0045607C">
        <w:rPr>
          <w:rStyle w:val="Znakapoznpodarou"/>
          <w:rFonts w:ascii="Times New Roman" w:hAnsi="Times New Roman" w:cs="Times New Roman"/>
        </w:rPr>
        <w:footnoteRef/>
      </w:r>
      <w:r w:rsidRPr="0045607C">
        <w:rPr>
          <w:rFonts w:ascii="Times New Roman" w:hAnsi="Times New Roman" w:cs="Times New Roman"/>
        </w:rPr>
        <w:t xml:space="preserve"> </w:t>
      </w:r>
      <w:r w:rsidRPr="0045607C">
        <w:rPr>
          <w:rFonts w:ascii="Times New Roman" w:hAnsi="Times New Roman" w:cs="Times New Roman"/>
          <w:lang w:val="en-GB"/>
        </w:rPr>
        <w:t xml:space="preserve">Paul F. </w:t>
      </w:r>
      <w:r w:rsidRPr="0045607C">
        <w:rPr>
          <w:rFonts w:ascii="Times New Roman" w:hAnsi="Times New Roman" w:cs="Times New Roman"/>
        </w:rPr>
        <w:t>Lazarsfeld</w:t>
      </w:r>
      <w:r w:rsidRPr="0045607C">
        <w:rPr>
          <w:rFonts w:ascii="Times New Roman" w:hAnsi="Times New Roman" w:cs="Times New Roman"/>
          <w:lang w:val="en-GB"/>
        </w:rPr>
        <w:t xml:space="preserve">, </w:t>
      </w:r>
      <w:r w:rsidRPr="0045607C">
        <w:rPr>
          <w:rFonts w:ascii="Times New Roman" w:hAnsi="Times New Roman" w:cs="Times New Roman"/>
          <w:bCs/>
        </w:rPr>
        <w:t>“</w:t>
      </w:r>
      <w:r w:rsidRPr="0045607C">
        <w:rPr>
          <w:rFonts w:ascii="Times New Roman" w:hAnsi="Times New Roman" w:cs="Times New Roman"/>
          <w:lang w:val="en-GB"/>
        </w:rPr>
        <w:t>Notes sur l’histoire de la quantification en sociologie: les sources, les tendances, les grands problemes,</w:t>
      </w:r>
      <w:r w:rsidRPr="0045607C">
        <w:rPr>
          <w:rFonts w:ascii="Times New Roman" w:hAnsi="Times New Roman" w:cs="Times New Roman"/>
          <w:lang w:val="en-US"/>
        </w:rPr>
        <w:t>”</w:t>
      </w:r>
      <w:r w:rsidRPr="0045607C">
        <w:rPr>
          <w:rFonts w:ascii="Times New Roman" w:hAnsi="Times New Roman" w:cs="Times New Roman"/>
          <w:lang w:val="en-GB"/>
        </w:rPr>
        <w:t xml:space="preserve"> trans</w:t>
      </w:r>
      <w:r>
        <w:rPr>
          <w:rFonts w:ascii="Times New Roman" w:hAnsi="Times New Roman" w:cs="Times New Roman"/>
          <w:lang w:val="en-GB"/>
        </w:rPr>
        <w:t>.</w:t>
      </w:r>
      <w:r w:rsidRPr="0045607C">
        <w:rPr>
          <w:rFonts w:ascii="Times New Roman" w:hAnsi="Times New Roman" w:cs="Times New Roman"/>
          <w:lang w:val="en-GB"/>
        </w:rPr>
        <w:t xml:space="preserve"> Bernard-Pierre Lécuyer, in </w:t>
      </w:r>
      <w:r w:rsidRPr="0045607C">
        <w:rPr>
          <w:rFonts w:ascii="Times New Roman" w:hAnsi="Times New Roman" w:cs="Times New Roman"/>
          <w:i/>
          <w:iCs/>
        </w:rPr>
        <w:t xml:space="preserve">Lazarsfeld, </w:t>
      </w:r>
      <w:r w:rsidRPr="0045607C">
        <w:rPr>
          <w:rFonts w:ascii="Times New Roman" w:hAnsi="Times New Roman" w:cs="Times New Roman"/>
          <w:i/>
          <w:iCs/>
          <w:lang w:val="en-GB"/>
        </w:rPr>
        <w:t xml:space="preserve">Paul F. </w:t>
      </w:r>
      <w:r w:rsidRPr="0045607C">
        <w:rPr>
          <w:rFonts w:ascii="Times New Roman" w:hAnsi="Times New Roman" w:cs="Times New Roman"/>
          <w:i/>
          <w:iCs/>
        </w:rPr>
        <w:t xml:space="preserve">Philosophie des sciences sociales, </w:t>
      </w:r>
      <w:r w:rsidRPr="0045607C">
        <w:rPr>
          <w:rFonts w:ascii="Times New Roman" w:hAnsi="Times New Roman" w:cs="Times New Roman"/>
        </w:rPr>
        <w:t>ed</w:t>
      </w:r>
      <w:r>
        <w:rPr>
          <w:rFonts w:ascii="Times New Roman" w:hAnsi="Times New Roman" w:cs="Times New Roman"/>
        </w:rPr>
        <w:t>.</w:t>
      </w:r>
      <w:r w:rsidRPr="0045607C">
        <w:rPr>
          <w:rFonts w:ascii="Times New Roman" w:hAnsi="Times New Roman" w:cs="Times New Roman"/>
        </w:rPr>
        <w:t xml:space="preserve"> Raymond Boudon, 75-163. (Paris: Gallimard (Bibliotheque des sciences humaines), </w:t>
      </w:r>
      <w:r w:rsidRPr="0045607C">
        <w:rPr>
          <w:rFonts w:ascii="Times New Roman" w:hAnsi="Times New Roman" w:cs="Times New Roman"/>
          <w:lang w:val="en-GB"/>
        </w:rPr>
        <w:t>1970).</w:t>
      </w:r>
    </w:p>
  </w:footnote>
  <w:footnote w:id="74">
    <w:p w14:paraId="56A0691F" w14:textId="1E03C436" w:rsidR="00061394" w:rsidRPr="000E4CC4" w:rsidRDefault="00061394" w:rsidP="00061394">
      <w:pPr>
        <w:pStyle w:val="Textpoznpodarou"/>
        <w:ind w:left="284" w:hanging="284"/>
        <w:rPr>
          <w:rFonts w:ascii="Times New Roman" w:hAnsi="Times New Roman" w:cs="Times New Roman"/>
        </w:rPr>
      </w:pPr>
      <w:r w:rsidRPr="000E4CC4">
        <w:rPr>
          <w:rStyle w:val="Znakapoznpodarou"/>
          <w:rFonts w:ascii="Times New Roman" w:hAnsi="Times New Roman" w:cs="Times New Roman"/>
        </w:rPr>
        <w:footnoteRef/>
      </w:r>
      <w:r w:rsidRPr="000E4CC4">
        <w:rPr>
          <w:rFonts w:ascii="Times New Roman" w:hAnsi="Times New Roman" w:cs="Times New Roman"/>
        </w:rPr>
        <w:t xml:space="preserve"> Lécuyer, </w:t>
      </w:r>
      <w:r w:rsidRPr="000E4CC4">
        <w:rPr>
          <w:rFonts w:ascii="Times New Roman" w:hAnsi="Times New Roman" w:cs="Times New Roman"/>
          <w:bCs/>
        </w:rPr>
        <w:t>“</w:t>
      </w:r>
      <w:r w:rsidRPr="000E4CC4">
        <w:rPr>
          <w:rFonts w:ascii="Times New Roman" w:hAnsi="Times New Roman" w:cs="Times New Roman"/>
        </w:rPr>
        <w:t>Un grande figure“, 65.</w:t>
      </w:r>
    </w:p>
  </w:footnote>
  <w:footnote w:id="75">
    <w:p w14:paraId="06D51839" w14:textId="63C59613" w:rsidR="00061394" w:rsidRPr="000E4CC4" w:rsidRDefault="00061394" w:rsidP="00061394">
      <w:pPr>
        <w:pStyle w:val="Textpoznpodarou"/>
        <w:ind w:left="284" w:hanging="284"/>
        <w:rPr>
          <w:rFonts w:ascii="Times New Roman" w:hAnsi="Times New Roman" w:cs="Times New Roman"/>
        </w:rPr>
      </w:pPr>
      <w:r w:rsidRPr="000E4CC4">
        <w:rPr>
          <w:rStyle w:val="Znakapoznpodarou"/>
          <w:rFonts w:ascii="Times New Roman" w:hAnsi="Times New Roman" w:cs="Times New Roman"/>
        </w:rPr>
        <w:footnoteRef/>
      </w:r>
      <w:r w:rsidRPr="000E4CC4">
        <w:rPr>
          <w:rFonts w:ascii="Times New Roman" w:hAnsi="Times New Roman" w:cs="Times New Roman"/>
        </w:rPr>
        <w:t xml:space="preserve"> Ibid.</w:t>
      </w:r>
    </w:p>
  </w:footnote>
  <w:footnote w:id="76">
    <w:p w14:paraId="03FA9DF9" w14:textId="54B746C5" w:rsidR="00061394" w:rsidRPr="000E4CC4" w:rsidRDefault="00061394" w:rsidP="00061394">
      <w:pPr>
        <w:spacing w:after="0" w:line="240" w:lineRule="auto"/>
        <w:ind w:left="284" w:hanging="284"/>
        <w:rPr>
          <w:rFonts w:ascii="Times New Roman" w:hAnsi="Times New Roman" w:cs="Times New Roman"/>
          <w:sz w:val="20"/>
          <w:szCs w:val="20"/>
        </w:rPr>
      </w:pPr>
      <w:r w:rsidRPr="000E4CC4">
        <w:rPr>
          <w:rStyle w:val="Znakapoznpodarou"/>
          <w:rFonts w:ascii="Times New Roman" w:hAnsi="Times New Roman" w:cs="Times New Roman"/>
          <w:sz w:val="20"/>
          <w:szCs w:val="20"/>
        </w:rPr>
        <w:footnoteRef/>
      </w:r>
      <w:r w:rsidRPr="000E4CC4">
        <w:rPr>
          <w:rFonts w:ascii="Times New Roman" w:hAnsi="Times New Roman" w:cs="Times New Roman"/>
          <w:sz w:val="20"/>
          <w:szCs w:val="20"/>
        </w:rPr>
        <w:t xml:space="preserve"> Bernard-Pierre Lécuyer, </w:t>
      </w:r>
      <w:r w:rsidRPr="000E4CC4">
        <w:rPr>
          <w:rFonts w:ascii="Times New Roman" w:hAnsi="Times New Roman" w:cs="Times New Roman"/>
          <w:i/>
          <w:iCs/>
          <w:sz w:val="20"/>
          <w:szCs w:val="20"/>
        </w:rPr>
        <w:t xml:space="preserve">Le recherche social empirique en France sous l’Ancient Régime </w:t>
      </w:r>
      <w:r w:rsidRPr="000E4CC4">
        <w:rPr>
          <w:rFonts w:ascii="Times New Roman" w:hAnsi="Times New Roman" w:cs="Times New Roman"/>
          <w:sz w:val="20"/>
          <w:szCs w:val="20"/>
        </w:rPr>
        <w:t>(Paris: École practique des hautes études. (ronéotypé), 1963).</w:t>
      </w:r>
    </w:p>
  </w:footnote>
  <w:footnote w:id="77">
    <w:p w14:paraId="5E41B1AE" w14:textId="2C09906B" w:rsidR="00061394" w:rsidRPr="000E4CC4" w:rsidRDefault="00061394" w:rsidP="00061394">
      <w:pPr>
        <w:pStyle w:val="Textpoznpodarou"/>
        <w:ind w:left="284" w:hanging="284"/>
        <w:rPr>
          <w:rFonts w:ascii="Times New Roman" w:hAnsi="Times New Roman" w:cs="Times New Roman"/>
        </w:rPr>
      </w:pPr>
      <w:r w:rsidRPr="000E4CC4">
        <w:rPr>
          <w:rStyle w:val="Znakapoznpodarou"/>
          <w:rFonts w:ascii="Times New Roman" w:hAnsi="Times New Roman" w:cs="Times New Roman"/>
        </w:rPr>
        <w:footnoteRef/>
      </w:r>
      <w:r w:rsidRPr="000E4CC4">
        <w:rPr>
          <w:rFonts w:ascii="Times New Roman" w:hAnsi="Times New Roman" w:cs="Times New Roman"/>
        </w:rPr>
        <w:t xml:space="preserve"> Bernard-Pierre Lécuyer, </w:t>
      </w:r>
      <w:r w:rsidRPr="000E4CC4">
        <w:rPr>
          <w:rFonts w:ascii="Times New Roman" w:hAnsi="Times New Roman" w:cs="Times New Roman"/>
          <w:bCs/>
        </w:rPr>
        <w:t>“</w:t>
      </w:r>
      <w:r w:rsidRPr="000E4CC4">
        <w:rPr>
          <w:rFonts w:ascii="Times New Roman" w:hAnsi="Times New Roman" w:cs="Times New Roman"/>
        </w:rPr>
        <w:t>Histoire et sociologie de la recherche social empirique,</w:t>
      </w:r>
      <w:r w:rsidRPr="000E4CC4">
        <w:rPr>
          <w:rFonts w:ascii="Times New Roman" w:hAnsi="Times New Roman" w:cs="Times New Roman"/>
          <w:lang w:val="en-US"/>
        </w:rPr>
        <w:t>”</w:t>
      </w:r>
      <w:r w:rsidRPr="000E4CC4">
        <w:rPr>
          <w:rFonts w:ascii="Times New Roman" w:hAnsi="Times New Roman" w:cs="Times New Roman"/>
        </w:rPr>
        <w:t xml:space="preserve"> </w:t>
      </w:r>
      <w:r w:rsidRPr="000E4CC4">
        <w:rPr>
          <w:rFonts w:ascii="Times New Roman" w:hAnsi="Times New Roman" w:cs="Times New Roman"/>
          <w:i/>
          <w:iCs/>
        </w:rPr>
        <w:t>Epistémologie sociologique,</w:t>
      </w:r>
      <w:r w:rsidRPr="000E4CC4">
        <w:rPr>
          <w:rFonts w:ascii="Times New Roman" w:hAnsi="Times New Roman" w:cs="Times New Roman"/>
        </w:rPr>
        <w:t xml:space="preserve"> 6, (1968): 119-131.</w:t>
      </w:r>
    </w:p>
  </w:footnote>
  <w:footnote w:id="78">
    <w:p w14:paraId="191A6533" w14:textId="6759E0A9" w:rsidR="00061394" w:rsidRPr="000E4CC4" w:rsidRDefault="00061394" w:rsidP="00061394">
      <w:pPr>
        <w:spacing w:after="0" w:line="240" w:lineRule="auto"/>
        <w:ind w:left="284" w:hanging="284"/>
        <w:rPr>
          <w:rFonts w:ascii="Times New Roman" w:hAnsi="Times New Roman" w:cs="Times New Roman"/>
          <w:sz w:val="20"/>
          <w:szCs w:val="20"/>
        </w:rPr>
      </w:pPr>
      <w:r w:rsidRPr="000E4CC4">
        <w:rPr>
          <w:rStyle w:val="Znakapoznpodarou"/>
          <w:rFonts w:ascii="Times New Roman" w:hAnsi="Times New Roman" w:cs="Times New Roman"/>
          <w:sz w:val="20"/>
          <w:szCs w:val="20"/>
        </w:rPr>
        <w:footnoteRef/>
      </w:r>
      <w:r w:rsidRPr="000E4CC4">
        <w:rPr>
          <w:rFonts w:ascii="Times New Roman" w:hAnsi="Times New Roman" w:cs="Times New Roman"/>
          <w:sz w:val="20"/>
          <w:szCs w:val="20"/>
        </w:rPr>
        <w:t xml:space="preserve"> Raymond </w:t>
      </w:r>
      <w:r w:rsidRPr="000E4CC4">
        <w:rPr>
          <w:rFonts w:ascii="Times New Roman" w:hAnsi="Times New Roman" w:cs="Times New Roman"/>
          <w:bCs/>
          <w:sz w:val="20"/>
          <w:szCs w:val="20"/>
        </w:rPr>
        <w:t>Boudon, “</w:t>
      </w:r>
      <w:r w:rsidRPr="000E4CC4">
        <w:rPr>
          <w:rFonts w:ascii="Times New Roman" w:hAnsi="Times New Roman" w:cs="Times New Roman"/>
          <w:sz w:val="20"/>
          <w:szCs w:val="20"/>
        </w:rPr>
        <w:t>La statistique psychologique de Tarde.</w:t>
      </w:r>
      <w:r w:rsidRPr="000E4CC4">
        <w:rPr>
          <w:rFonts w:ascii="Times New Roman" w:hAnsi="Times New Roman" w:cs="Times New Roman"/>
          <w:sz w:val="20"/>
          <w:szCs w:val="20"/>
          <w:lang w:val="en-US"/>
        </w:rPr>
        <w:t>”</w:t>
      </w:r>
      <w:r w:rsidRPr="000E4CC4">
        <w:rPr>
          <w:rFonts w:ascii="Times New Roman" w:hAnsi="Times New Roman" w:cs="Times New Roman"/>
          <w:sz w:val="20"/>
          <w:szCs w:val="20"/>
        </w:rPr>
        <w:t xml:space="preserve"> </w:t>
      </w:r>
      <w:r w:rsidRPr="000E4CC4">
        <w:rPr>
          <w:rFonts w:ascii="Times New Roman" w:hAnsi="Times New Roman" w:cs="Times New Roman"/>
          <w:i/>
          <w:iCs/>
          <w:sz w:val="20"/>
          <w:szCs w:val="20"/>
        </w:rPr>
        <w:t>Annales internationales de criminologie</w:t>
      </w:r>
      <w:r w:rsidRPr="000E4CC4">
        <w:rPr>
          <w:rFonts w:ascii="Times New Roman" w:hAnsi="Times New Roman" w:cs="Times New Roman"/>
          <w:sz w:val="20"/>
          <w:szCs w:val="20"/>
        </w:rPr>
        <w:t xml:space="preserve">, 3, </w:t>
      </w:r>
      <w:r w:rsidRPr="000E4CC4">
        <w:rPr>
          <w:rFonts w:ascii="Times New Roman" w:hAnsi="Times New Roman" w:cs="Times New Roman"/>
          <w:bCs/>
          <w:sz w:val="20"/>
          <w:szCs w:val="20"/>
        </w:rPr>
        <w:t>(</w:t>
      </w:r>
      <w:r w:rsidRPr="000E4CC4">
        <w:rPr>
          <w:rFonts w:ascii="Times New Roman" w:hAnsi="Times New Roman" w:cs="Times New Roman"/>
          <w:sz w:val="20"/>
          <w:szCs w:val="20"/>
        </w:rPr>
        <w:t>1964): 1-16.</w:t>
      </w:r>
    </w:p>
  </w:footnote>
  <w:footnote w:id="79">
    <w:p w14:paraId="38BCC19C" w14:textId="44C2A722" w:rsidR="00061394" w:rsidRPr="000E4CC4" w:rsidRDefault="00061394" w:rsidP="000E4CC4">
      <w:pPr>
        <w:spacing w:after="0" w:line="240" w:lineRule="auto"/>
        <w:ind w:left="284" w:hanging="284"/>
        <w:rPr>
          <w:rFonts w:ascii="Times New Roman" w:hAnsi="Times New Roman" w:cs="Times New Roman"/>
          <w:sz w:val="20"/>
          <w:szCs w:val="20"/>
        </w:rPr>
      </w:pPr>
      <w:r w:rsidRPr="000E4CC4">
        <w:rPr>
          <w:rStyle w:val="Znakapoznpodarou"/>
          <w:rFonts w:ascii="Times New Roman" w:hAnsi="Times New Roman" w:cs="Times New Roman"/>
          <w:sz w:val="20"/>
          <w:szCs w:val="20"/>
        </w:rPr>
        <w:footnoteRef/>
      </w:r>
      <w:r w:rsidRPr="000E4CC4">
        <w:rPr>
          <w:rFonts w:ascii="Times New Roman" w:hAnsi="Times New Roman" w:cs="Times New Roman"/>
          <w:sz w:val="20"/>
          <w:szCs w:val="20"/>
        </w:rPr>
        <w:t xml:space="preserve"> Francois-André Isambert, “Les recherches statistiques d’Ange-Michel Guerry (1802-1866).</w:t>
      </w:r>
      <w:r w:rsidRPr="000E4CC4">
        <w:rPr>
          <w:rFonts w:ascii="Times New Roman" w:hAnsi="Times New Roman" w:cs="Times New Roman"/>
          <w:sz w:val="20"/>
          <w:szCs w:val="20"/>
          <w:lang w:val="en-US"/>
        </w:rPr>
        <w:t>”</w:t>
      </w:r>
      <w:r w:rsidRPr="000E4CC4">
        <w:rPr>
          <w:rFonts w:ascii="Times New Roman" w:hAnsi="Times New Roman" w:cs="Times New Roman"/>
          <w:sz w:val="20"/>
          <w:szCs w:val="20"/>
        </w:rPr>
        <w:t xml:space="preserve"> </w:t>
      </w:r>
      <w:r w:rsidRPr="000E4CC4">
        <w:rPr>
          <w:rFonts w:ascii="Times New Roman" w:hAnsi="Times New Roman" w:cs="Times New Roman"/>
          <w:i/>
          <w:iCs/>
          <w:sz w:val="20"/>
          <w:szCs w:val="20"/>
        </w:rPr>
        <w:t xml:space="preserve">Cahiers internationaux de sociologie </w:t>
      </w:r>
      <w:r w:rsidRPr="000E4CC4">
        <w:rPr>
          <w:rFonts w:ascii="Times New Roman" w:hAnsi="Times New Roman" w:cs="Times New Roman"/>
          <w:color w:val="4D5156"/>
          <w:sz w:val="20"/>
          <w:szCs w:val="20"/>
          <w:shd w:val="clear" w:color="auto" w:fill="FFFFFF"/>
        </w:rPr>
        <w:t xml:space="preserve"> 47, </w:t>
      </w:r>
      <w:r w:rsidRPr="000E4CC4">
        <w:rPr>
          <w:rFonts w:ascii="Times New Roman" w:hAnsi="Times New Roman" w:cs="Times New Roman"/>
          <w:sz w:val="20"/>
          <w:szCs w:val="20"/>
        </w:rPr>
        <w:t xml:space="preserve">(1969): </w:t>
      </w:r>
      <w:r w:rsidRPr="000E4CC4">
        <w:rPr>
          <w:rFonts w:ascii="Times New Roman" w:hAnsi="Times New Roman" w:cs="Times New Roman"/>
          <w:color w:val="4D5156"/>
          <w:sz w:val="20"/>
          <w:szCs w:val="20"/>
          <w:shd w:val="clear" w:color="auto" w:fill="FFFFFF"/>
        </w:rPr>
        <w:t>35-44.</w:t>
      </w:r>
      <w:r w:rsidRPr="000E4CC4">
        <w:rPr>
          <w:rFonts w:ascii="Times New Roman" w:hAnsi="Times New Roman" w:cs="Times New Roman"/>
          <w:sz w:val="20"/>
          <w:szCs w:val="20"/>
        </w:rPr>
        <w:t xml:space="preserve"> </w:t>
      </w:r>
    </w:p>
  </w:footnote>
  <w:footnote w:id="80">
    <w:p w14:paraId="58D03AF9" w14:textId="2605A917" w:rsidR="00061394" w:rsidRDefault="00061394" w:rsidP="000E4CC4">
      <w:pPr>
        <w:spacing w:after="0" w:line="240" w:lineRule="auto"/>
        <w:ind w:left="284" w:hanging="284"/>
      </w:pPr>
      <w:r w:rsidRPr="000E4CC4">
        <w:rPr>
          <w:rStyle w:val="Znakapoznpodarou"/>
          <w:rFonts w:ascii="Times New Roman" w:hAnsi="Times New Roman" w:cs="Times New Roman"/>
          <w:sz w:val="20"/>
          <w:szCs w:val="20"/>
        </w:rPr>
        <w:footnoteRef/>
      </w:r>
      <w:r w:rsidRPr="000E4CC4">
        <w:rPr>
          <w:rFonts w:ascii="Times New Roman" w:hAnsi="Times New Roman" w:cs="Times New Roman"/>
          <w:sz w:val="20"/>
          <w:szCs w:val="20"/>
        </w:rPr>
        <w:t xml:space="preserve"> </w:t>
      </w:r>
      <w:r w:rsidR="000E4CC4" w:rsidRPr="000E4CC4">
        <w:rPr>
          <w:rFonts w:ascii="Times New Roman" w:hAnsi="Times New Roman" w:cs="Times New Roman"/>
          <w:sz w:val="20"/>
          <w:szCs w:val="20"/>
        </w:rPr>
        <w:t xml:space="preserve">Catherine Bodard, </w:t>
      </w:r>
      <w:r w:rsidR="000E4CC4" w:rsidRPr="000E4CC4">
        <w:rPr>
          <w:rFonts w:ascii="Times New Roman" w:hAnsi="Times New Roman" w:cs="Times New Roman"/>
          <w:i/>
          <w:iCs/>
          <w:sz w:val="20"/>
          <w:szCs w:val="20"/>
        </w:rPr>
        <w:t>Frédérique Le Play. On Family, Work, and Social Change</w:t>
      </w:r>
      <w:r w:rsidR="000E4CC4" w:rsidRPr="000E4CC4">
        <w:rPr>
          <w:rFonts w:ascii="Times New Roman" w:hAnsi="Times New Roman" w:cs="Times New Roman"/>
          <w:sz w:val="20"/>
          <w:szCs w:val="20"/>
        </w:rPr>
        <w:t xml:space="preserve"> (Chicago and London: University of Chicago Press, (The heritage of Sociology), 1982).</w:t>
      </w:r>
    </w:p>
  </w:footnote>
  <w:footnote w:id="81">
    <w:p w14:paraId="4F0B59A0" w14:textId="29F5E89B" w:rsidR="000E4CC4" w:rsidRPr="000E4CC4" w:rsidRDefault="000E4CC4" w:rsidP="000E4CC4">
      <w:pPr>
        <w:pStyle w:val="Textpoznpodarou"/>
        <w:ind w:left="284" w:hanging="284"/>
        <w:rPr>
          <w:rFonts w:ascii="Times New Roman" w:hAnsi="Times New Roman" w:cs="Times New Roman"/>
        </w:rPr>
      </w:pPr>
      <w:r w:rsidRPr="000E4CC4">
        <w:rPr>
          <w:rStyle w:val="Znakapoznpodarou"/>
          <w:rFonts w:ascii="Times New Roman" w:hAnsi="Times New Roman" w:cs="Times New Roman"/>
        </w:rPr>
        <w:footnoteRef/>
      </w:r>
      <w:r w:rsidRPr="000E4CC4">
        <w:rPr>
          <w:rFonts w:ascii="Times New Roman" w:hAnsi="Times New Roman" w:cs="Times New Roman"/>
        </w:rPr>
        <w:t xml:space="preserve"> Bernard-Pierre Lécuyer and Anthony Oberschall </w:t>
      </w:r>
      <w:r w:rsidRPr="000E4CC4">
        <w:rPr>
          <w:rFonts w:ascii="Times New Roman" w:hAnsi="Times New Roman" w:cs="Times New Roman"/>
          <w:bCs/>
        </w:rPr>
        <w:t>“</w:t>
      </w:r>
      <w:r w:rsidRPr="000E4CC4">
        <w:rPr>
          <w:rFonts w:ascii="Times New Roman" w:hAnsi="Times New Roman" w:cs="Times New Roman"/>
        </w:rPr>
        <w:t>Social Research. The Early History of,</w:t>
      </w:r>
      <w:r w:rsidR="00FE5EAE">
        <w:rPr>
          <w:rFonts w:ascii="Times New Roman" w:hAnsi="Times New Roman" w:cs="Times New Roman"/>
        </w:rPr>
        <w:t xml:space="preserve"> section III. in article ‚Sociology‘</w:t>
      </w:r>
      <w:r w:rsidRPr="000E4CC4">
        <w:rPr>
          <w:rFonts w:ascii="Times New Roman" w:hAnsi="Times New Roman" w:cs="Times New Roman"/>
          <w:lang w:val="en-US"/>
        </w:rPr>
        <w:t>”</w:t>
      </w:r>
      <w:r w:rsidRPr="000E4CC4">
        <w:rPr>
          <w:rFonts w:ascii="Times New Roman" w:hAnsi="Times New Roman" w:cs="Times New Roman"/>
        </w:rPr>
        <w:t xml:space="preserve"> in </w:t>
      </w:r>
      <w:r w:rsidRPr="000E4CC4">
        <w:rPr>
          <w:rFonts w:ascii="Times New Roman" w:hAnsi="Times New Roman" w:cs="Times New Roman"/>
          <w:i/>
          <w:iCs/>
        </w:rPr>
        <w:t xml:space="preserve">International Encyclopedia of the Social Sciences, ed. David Sills </w:t>
      </w:r>
      <w:r w:rsidRPr="000E4CC4">
        <w:rPr>
          <w:rFonts w:ascii="Times New Roman" w:hAnsi="Times New Roman" w:cs="Times New Roman"/>
        </w:rPr>
        <w:t>(New York: Collier-McMillan, 1968): 36-53.</w:t>
      </w:r>
    </w:p>
  </w:footnote>
  <w:footnote w:id="82">
    <w:p w14:paraId="1FBD92B4" w14:textId="1F56EABA" w:rsidR="00402653" w:rsidRPr="0016345A" w:rsidRDefault="00402653" w:rsidP="00402653">
      <w:pPr>
        <w:pStyle w:val="Textpoznpodarou"/>
        <w:ind w:left="284" w:hanging="284"/>
        <w:rPr>
          <w:rFonts w:ascii="Times New Roman" w:hAnsi="Times New Roman" w:cs="Times New Roman"/>
        </w:rPr>
      </w:pPr>
      <w:r w:rsidRPr="0016345A">
        <w:rPr>
          <w:rStyle w:val="Znakapoznpodarou"/>
          <w:rFonts w:ascii="Times New Roman" w:hAnsi="Times New Roman" w:cs="Times New Roman"/>
        </w:rPr>
        <w:footnoteRef/>
      </w:r>
      <w:r w:rsidRPr="0016345A">
        <w:rPr>
          <w:rFonts w:ascii="Times New Roman" w:hAnsi="Times New Roman" w:cs="Times New Roman"/>
        </w:rPr>
        <w:t xml:space="preserve"> Lécuyer, </w:t>
      </w:r>
      <w:r w:rsidRPr="0016345A">
        <w:rPr>
          <w:rFonts w:ascii="Times New Roman" w:hAnsi="Times New Roman" w:cs="Times New Roman"/>
          <w:bCs/>
        </w:rPr>
        <w:t>“</w:t>
      </w:r>
      <w:r w:rsidRPr="0016345A">
        <w:rPr>
          <w:rFonts w:ascii="Times New Roman" w:hAnsi="Times New Roman" w:cs="Times New Roman"/>
        </w:rPr>
        <w:t>Un grande figure“, 65.</w:t>
      </w:r>
    </w:p>
  </w:footnote>
  <w:footnote w:id="83">
    <w:p w14:paraId="23BE1359" w14:textId="58A6EACC" w:rsidR="00402653" w:rsidRPr="0016345A" w:rsidRDefault="00402653" w:rsidP="00402653">
      <w:pPr>
        <w:pStyle w:val="Textpoznpodarou"/>
        <w:ind w:left="284" w:hanging="284"/>
        <w:rPr>
          <w:rFonts w:ascii="Times New Roman" w:hAnsi="Times New Roman" w:cs="Times New Roman"/>
        </w:rPr>
      </w:pPr>
      <w:r w:rsidRPr="0016345A">
        <w:rPr>
          <w:rStyle w:val="Znakapoznpodarou"/>
          <w:rFonts w:ascii="Times New Roman" w:hAnsi="Times New Roman" w:cs="Times New Roman"/>
        </w:rPr>
        <w:footnoteRef/>
      </w:r>
      <w:r w:rsidRPr="0016345A">
        <w:rPr>
          <w:rFonts w:ascii="Times New Roman" w:hAnsi="Times New Roman" w:cs="Times New Roman"/>
        </w:rPr>
        <w:t xml:space="preserve"> Ibid.</w:t>
      </w:r>
    </w:p>
  </w:footnote>
  <w:footnote w:id="84">
    <w:p w14:paraId="378BBCF5" w14:textId="4D376BEE" w:rsidR="00402653" w:rsidRPr="0016345A" w:rsidRDefault="00402653" w:rsidP="00402653">
      <w:pPr>
        <w:pStyle w:val="Textpoznpodarou"/>
        <w:ind w:left="284" w:hanging="284"/>
        <w:rPr>
          <w:rFonts w:ascii="Times New Roman" w:hAnsi="Times New Roman" w:cs="Times New Roman"/>
        </w:rPr>
      </w:pPr>
      <w:r w:rsidRPr="0016345A">
        <w:rPr>
          <w:rStyle w:val="Znakapoznpodarou"/>
          <w:rFonts w:ascii="Times New Roman" w:hAnsi="Times New Roman" w:cs="Times New Roman"/>
        </w:rPr>
        <w:footnoteRef/>
      </w:r>
      <w:r w:rsidRPr="0016345A">
        <w:rPr>
          <w:rFonts w:ascii="Times New Roman" w:hAnsi="Times New Roman" w:cs="Times New Roman"/>
        </w:rPr>
        <w:t xml:space="preserve"> Ibid.</w:t>
      </w:r>
    </w:p>
  </w:footnote>
  <w:footnote w:id="85">
    <w:p w14:paraId="79FFDD67" w14:textId="6AC602EF" w:rsidR="00402653" w:rsidRPr="0016345A" w:rsidRDefault="00402653" w:rsidP="00402653">
      <w:pPr>
        <w:pStyle w:val="Textpoznpodarou"/>
        <w:ind w:left="284" w:hanging="284"/>
        <w:rPr>
          <w:rFonts w:ascii="Times New Roman" w:hAnsi="Times New Roman" w:cs="Times New Roman"/>
        </w:rPr>
      </w:pPr>
      <w:r w:rsidRPr="0016345A">
        <w:rPr>
          <w:rStyle w:val="Znakapoznpodarou"/>
          <w:rFonts w:ascii="Times New Roman" w:hAnsi="Times New Roman" w:cs="Times New Roman"/>
        </w:rPr>
        <w:footnoteRef/>
      </w:r>
      <w:r w:rsidRPr="0016345A">
        <w:rPr>
          <w:rFonts w:ascii="Times New Roman" w:hAnsi="Times New Roman" w:cs="Times New Roman"/>
        </w:rPr>
        <w:t xml:space="preserve"> Anthony Oberschall, ed. </w:t>
      </w:r>
      <w:r w:rsidRPr="0016345A">
        <w:rPr>
          <w:rFonts w:ascii="Times New Roman" w:hAnsi="Times New Roman" w:cs="Times New Roman"/>
          <w:i/>
          <w:iCs/>
        </w:rPr>
        <w:t>The establishment of empirical sociology in continuity, discontinuity and institutionalization</w:t>
      </w:r>
      <w:r w:rsidRPr="0016345A">
        <w:rPr>
          <w:rFonts w:ascii="Times New Roman" w:hAnsi="Times New Roman" w:cs="Times New Roman"/>
        </w:rPr>
        <w:t xml:space="preserve"> (New York: Harper </w:t>
      </w:r>
      <w:r w:rsidRPr="0016345A">
        <w:rPr>
          <w:rFonts w:ascii="Times New Roman" w:hAnsi="Times New Roman" w:cs="Times New Roman"/>
          <w:lang w:val="en-US"/>
        </w:rPr>
        <w:t xml:space="preserve">&amp; Row, </w:t>
      </w:r>
      <w:r w:rsidRPr="0016345A">
        <w:rPr>
          <w:rFonts w:ascii="Times New Roman" w:hAnsi="Times New Roman" w:cs="Times New Roman"/>
        </w:rPr>
        <w:t>1972).</w:t>
      </w:r>
    </w:p>
  </w:footnote>
  <w:footnote w:id="86">
    <w:p w14:paraId="5DC0E76F" w14:textId="37518DF6" w:rsidR="00402653" w:rsidRPr="0016345A" w:rsidRDefault="00402653" w:rsidP="00402653">
      <w:pPr>
        <w:spacing w:after="0" w:line="240" w:lineRule="auto"/>
        <w:ind w:left="284" w:hanging="284"/>
        <w:rPr>
          <w:rFonts w:ascii="Times New Roman" w:hAnsi="Times New Roman" w:cs="Times New Roman"/>
          <w:sz w:val="20"/>
          <w:szCs w:val="20"/>
          <w:lang w:val="en-US"/>
        </w:rPr>
      </w:pPr>
      <w:r w:rsidRPr="0016345A">
        <w:rPr>
          <w:rStyle w:val="Znakapoznpodarou"/>
          <w:rFonts w:ascii="Times New Roman" w:hAnsi="Times New Roman" w:cs="Times New Roman"/>
          <w:sz w:val="20"/>
          <w:szCs w:val="20"/>
        </w:rPr>
        <w:footnoteRef/>
      </w:r>
      <w:r w:rsidRPr="0016345A">
        <w:rPr>
          <w:rFonts w:ascii="Times New Roman" w:hAnsi="Times New Roman" w:cs="Times New Roman"/>
          <w:sz w:val="20"/>
          <w:szCs w:val="20"/>
        </w:rPr>
        <w:t xml:space="preserve"> Stephen Cole </w:t>
      </w:r>
      <w:r w:rsidRPr="0016345A">
        <w:rPr>
          <w:rFonts w:ascii="Times New Roman" w:hAnsi="Times New Roman" w:cs="Times New Roman"/>
          <w:bCs/>
          <w:sz w:val="20"/>
          <w:szCs w:val="20"/>
        </w:rPr>
        <w:t>“</w:t>
      </w:r>
      <w:r w:rsidRPr="0016345A">
        <w:rPr>
          <w:rFonts w:ascii="Times New Roman" w:hAnsi="Times New Roman" w:cs="Times New Roman"/>
          <w:sz w:val="20"/>
          <w:szCs w:val="20"/>
        </w:rPr>
        <w:t>Continuity and institutionalization in science: A case study of failure.</w:t>
      </w:r>
      <w:r w:rsidRPr="0016345A">
        <w:rPr>
          <w:rFonts w:ascii="Times New Roman" w:hAnsi="Times New Roman" w:cs="Times New Roman"/>
          <w:sz w:val="20"/>
          <w:szCs w:val="20"/>
          <w:lang w:val="en-US"/>
        </w:rPr>
        <w:t>”</w:t>
      </w:r>
      <w:r w:rsidRPr="0016345A">
        <w:rPr>
          <w:rFonts w:ascii="Times New Roman" w:hAnsi="Times New Roman" w:cs="Times New Roman"/>
          <w:sz w:val="20"/>
          <w:szCs w:val="20"/>
        </w:rPr>
        <w:t xml:space="preserve"> in: </w:t>
      </w:r>
      <w:r w:rsidRPr="0016345A">
        <w:rPr>
          <w:rFonts w:ascii="Times New Roman" w:hAnsi="Times New Roman" w:cs="Times New Roman"/>
          <w:i/>
          <w:iCs/>
          <w:sz w:val="20"/>
          <w:szCs w:val="20"/>
        </w:rPr>
        <w:t xml:space="preserve">The establishment of empirical sociology in continuity, discontinuity and institutionalization, </w:t>
      </w:r>
      <w:r w:rsidRPr="0016345A">
        <w:rPr>
          <w:rFonts w:ascii="Times New Roman" w:hAnsi="Times New Roman" w:cs="Times New Roman"/>
          <w:sz w:val="20"/>
          <w:szCs w:val="20"/>
        </w:rPr>
        <w:t xml:space="preserve">ed. Anthony Oberschall </w:t>
      </w:r>
      <w:r w:rsidR="0016345A" w:rsidRPr="0016345A">
        <w:rPr>
          <w:rFonts w:ascii="Times New Roman" w:hAnsi="Times New Roman" w:cs="Times New Roman"/>
          <w:sz w:val="20"/>
          <w:szCs w:val="20"/>
        </w:rPr>
        <w:t>(</w:t>
      </w:r>
      <w:r w:rsidRPr="0016345A">
        <w:rPr>
          <w:rFonts w:ascii="Times New Roman" w:hAnsi="Times New Roman" w:cs="Times New Roman"/>
          <w:sz w:val="20"/>
          <w:szCs w:val="20"/>
        </w:rPr>
        <w:t xml:space="preserve">New York: Harper </w:t>
      </w:r>
      <w:r w:rsidRPr="0016345A">
        <w:rPr>
          <w:rFonts w:ascii="Times New Roman" w:hAnsi="Times New Roman" w:cs="Times New Roman"/>
          <w:sz w:val="20"/>
          <w:szCs w:val="20"/>
          <w:lang w:val="en-US"/>
        </w:rPr>
        <w:t xml:space="preserve">&amp; Row, </w:t>
      </w:r>
      <w:r w:rsidRPr="0016345A">
        <w:rPr>
          <w:rFonts w:ascii="Times New Roman" w:hAnsi="Times New Roman" w:cs="Times New Roman"/>
          <w:sz w:val="20"/>
          <w:szCs w:val="20"/>
        </w:rPr>
        <w:t>1972</w:t>
      </w:r>
      <w:r w:rsidR="0016345A" w:rsidRPr="0016345A">
        <w:rPr>
          <w:rFonts w:ascii="Times New Roman" w:hAnsi="Times New Roman" w:cs="Times New Roman"/>
          <w:sz w:val="20"/>
          <w:szCs w:val="20"/>
        </w:rPr>
        <w:t xml:space="preserve">), </w:t>
      </w:r>
      <w:r w:rsidR="0016345A" w:rsidRPr="0016345A">
        <w:rPr>
          <w:rFonts w:ascii="Times New Roman" w:hAnsi="Times New Roman" w:cs="Times New Roman"/>
          <w:sz w:val="20"/>
          <w:szCs w:val="20"/>
          <w:lang w:val="en-US"/>
        </w:rPr>
        <w:t>73-129.</w:t>
      </w:r>
      <w:r w:rsidRPr="0016345A">
        <w:rPr>
          <w:rFonts w:ascii="Times New Roman" w:hAnsi="Times New Roman" w:cs="Times New Roman"/>
          <w:sz w:val="20"/>
          <w:szCs w:val="20"/>
          <w:lang w:val="en-US"/>
        </w:rPr>
        <w:t xml:space="preserve"> </w:t>
      </w:r>
    </w:p>
    <w:p w14:paraId="053DE1F6" w14:textId="4C7B8296" w:rsidR="00402653" w:rsidRDefault="00402653">
      <w:pPr>
        <w:pStyle w:val="Textpoznpodarou"/>
      </w:pPr>
    </w:p>
  </w:footnote>
  <w:footnote w:id="87">
    <w:p w14:paraId="18FCC7CB" w14:textId="2229679F" w:rsidR="0016345A" w:rsidRPr="00FE5EAE" w:rsidRDefault="0016345A"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w:t>
      </w:r>
      <w:r w:rsidRPr="00FE5EAE">
        <w:rPr>
          <w:rFonts w:ascii="Times New Roman" w:hAnsi="Times New Roman" w:cs="Times New Roman"/>
          <w:lang w:val="en-GB"/>
        </w:rPr>
        <w:t xml:space="preserve">Terry N. Clark </w:t>
      </w:r>
      <w:r w:rsidRPr="00FE5EAE">
        <w:rPr>
          <w:rFonts w:ascii="Times New Roman" w:hAnsi="Times New Roman" w:cs="Times New Roman"/>
          <w:bCs/>
        </w:rPr>
        <w:t>“</w:t>
      </w:r>
      <w:r w:rsidRPr="00FE5EAE">
        <w:rPr>
          <w:rFonts w:ascii="Times New Roman" w:hAnsi="Times New Roman" w:cs="Times New Roman"/>
          <w:lang w:val="en-GB"/>
        </w:rPr>
        <w:t>Émile Durkheim and the French University: The Intitutionalization of Sociology.</w:t>
      </w:r>
      <w:r w:rsidRPr="00FE5EAE">
        <w:rPr>
          <w:rFonts w:ascii="Times New Roman" w:hAnsi="Times New Roman" w:cs="Times New Roman"/>
          <w:lang w:val="en-US"/>
        </w:rPr>
        <w:t>”</w:t>
      </w:r>
      <w:r w:rsidRPr="00FE5EAE">
        <w:rPr>
          <w:rFonts w:ascii="Times New Roman" w:hAnsi="Times New Roman" w:cs="Times New Roman"/>
          <w:lang w:val="en-GB"/>
        </w:rPr>
        <w:t xml:space="preserve"> </w:t>
      </w:r>
      <w:r w:rsidRPr="00FE5EAE">
        <w:rPr>
          <w:rFonts w:ascii="Times New Roman" w:hAnsi="Times New Roman" w:cs="Times New Roman"/>
        </w:rPr>
        <w:t xml:space="preserve">in: </w:t>
      </w:r>
      <w:r w:rsidRPr="00FE5EAE">
        <w:rPr>
          <w:rFonts w:ascii="Times New Roman" w:hAnsi="Times New Roman" w:cs="Times New Roman"/>
          <w:i/>
          <w:iCs/>
        </w:rPr>
        <w:t>The establishment of empirical sociology in continuity, discontinuity and institutionalization,</w:t>
      </w:r>
      <w:r w:rsidRPr="00FE5EAE">
        <w:rPr>
          <w:rFonts w:ascii="Times New Roman" w:hAnsi="Times New Roman" w:cs="Times New Roman"/>
        </w:rPr>
        <w:t xml:space="preserve"> ed. Anthony Oberschall (New York: Harper </w:t>
      </w:r>
      <w:r w:rsidRPr="00FE5EAE">
        <w:rPr>
          <w:rFonts w:ascii="Times New Roman" w:hAnsi="Times New Roman" w:cs="Times New Roman"/>
          <w:lang w:val="en-US"/>
        </w:rPr>
        <w:t xml:space="preserve">&amp; Row, </w:t>
      </w:r>
      <w:r w:rsidRPr="00FE5EAE">
        <w:rPr>
          <w:rFonts w:ascii="Times New Roman" w:hAnsi="Times New Roman" w:cs="Times New Roman"/>
          <w:lang w:val="en-GB"/>
        </w:rPr>
        <w:t>1972)</w:t>
      </w:r>
      <w:r w:rsidRPr="00FE5EAE">
        <w:rPr>
          <w:rFonts w:ascii="Times New Roman" w:hAnsi="Times New Roman" w:cs="Times New Roman"/>
        </w:rPr>
        <w:t xml:space="preserve">, </w:t>
      </w:r>
      <w:r w:rsidRPr="00FE5EAE">
        <w:rPr>
          <w:rFonts w:ascii="Times New Roman" w:hAnsi="Times New Roman" w:cs="Times New Roman"/>
          <w:lang w:val="en-US"/>
        </w:rPr>
        <w:t>152-86.</w:t>
      </w:r>
    </w:p>
  </w:footnote>
  <w:footnote w:id="88">
    <w:p w14:paraId="2EB3BC53" w14:textId="3BA77F4F" w:rsidR="00A36D43" w:rsidRPr="00FE5EAE" w:rsidRDefault="00A36D43" w:rsidP="00FE5EAE">
      <w:pPr>
        <w:spacing w:after="0" w:line="240" w:lineRule="auto"/>
        <w:ind w:left="284" w:hanging="284"/>
        <w:rPr>
          <w:rFonts w:ascii="Times New Roman" w:hAnsi="Times New Roman" w:cs="Times New Roman"/>
          <w:sz w:val="20"/>
          <w:szCs w:val="20"/>
        </w:rPr>
      </w:pPr>
      <w:r w:rsidRPr="00FE5EAE">
        <w:rPr>
          <w:rStyle w:val="Znakapoznpodarou"/>
          <w:rFonts w:ascii="Times New Roman" w:hAnsi="Times New Roman" w:cs="Times New Roman"/>
          <w:sz w:val="20"/>
          <w:szCs w:val="20"/>
        </w:rPr>
        <w:footnoteRef/>
      </w:r>
      <w:r w:rsidRPr="00FE5EAE">
        <w:rPr>
          <w:rFonts w:ascii="Times New Roman" w:hAnsi="Times New Roman" w:cs="Times New Roman"/>
          <w:sz w:val="20"/>
          <w:szCs w:val="20"/>
        </w:rPr>
        <w:t xml:space="preserve"> </w:t>
      </w:r>
      <w:r w:rsidRPr="00FE5EAE">
        <w:rPr>
          <w:rFonts w:ascii="Times New Roman" w:hAnsi="Times New Roman" w:cs="Times New Roman"/>
          <w:bCs/>
          <w:sz w:val="20"/>
          <w:szCs w:val="20"/>
        </w:rPr>
        <w:t>Waiter Goldfrank “Reappraising Le Play,</w:t>
      </w:r>
      <w:r w:rsidRPr="00FE5EAE">
        <w:rPr>
          <w:rFonts w:ascii="Times New Roman" w:hAnsi="Times New Roman" w:cs="Times New Roman"/>
          <w:sz w:val="20"/>
          <w:szCs w:val="20"/>
          <w:lang w:val="en-US"/>
        </w:rPr>
        <w:t xml:space="preserve">” </w:t>
      </w:r>
      <w:r w:rsidRPr="00FE5EAE">
        <w:rPr>
          <w:rFonts w:ascii="Times New Roman" w:hAnsi="Times New Roman" w:cs="Times New Roman"/>
          <w:sz w:val="20"/>
          <w:szCs w:val="20"/>
        </w:rPr>
        <w:t xml:space="preserve">in: </w:t>
      </w:r>
      <w:r w:rsidRPr="00FE5EAE">
        <w:rPr>
          <w:rFonts w:ascii="Times New Roman" w:hAnsi="Times New Roman" w:cs="Times New Roman"/>
          <w:i/>
          <w:iCs/>
          <w:sz w:val="20"/>
          <w:szCs w:val="20"/>
        </w:rPr>
        <w:t xml:space="preserve">The establishment of empirical sociology in continuity, discontinuity and institutionalization, </w:t>
      </w:r>
      <w:r w:rsidRPr="00FE5EAE">
        <w:rPr>
          <w:rFonts w:ascii="Times New Roman" w:hAnsi="Times New Roman" w:cs="Times New Roman"/>
          <w:sz w:val="20"/>
          <w:szCs w:val="20"/>
        </w:rPr>
        <w:t xml:space="preserve">ed. Anthony Oberschall (New York: Harper </w:t>
      </w:r>
      <w:r w:rsidRPr="00FE5EAE">
        <w:rPr>
          <w:rFonts w:ascii="Times New Roman" w:hAnsi="Times New Roman" w:cs="Times New Roman"/>
          <w:sz w:val="20"/>
          <w:szCs w:val="20"/>
          <w:lang w:val="en-US"/>
        </w:rPr>
        <w:t xml:space="preserve">&amp; Row, </w:t>
      </w:r>
      <w:r w:rsidRPr="00FE5EAE">
        <w:rPr>
          <w:rFonts w:ascii="Times New Roman" w:hAnsi="Times New Roman" w:cs="Times New Roman"/>
          <w:sz w:val="20"/>
          <w:szCs w:val="20"/>
        </w:rPr>
        <w:t xml:space="preserve">1972), </w:t>
      </w:r>
      <w:r w:rsidRPr="00FE5EAE">
        <w:rPr>
          <w:rFonts w:ascii="Times New Roman" w:hAnsi="Times New Roman" w:cs="Times New Roman"/>
          <w:sz w:val="20"/>
          <w:szCs w:val="20"/>
          <w:lang w:val="en-US"/>
        </w:rPr>
        <w:t>130-51.</w:t>
      </w:r>
    </w:p>
  </w:footnote>
  <w:footnote w:id="89">
    <w:p w14:paraId="561F61F1" w14:textId="65FFAAD3" w:rsidR="00A36D43" w:rsidRPr="00FE5EAE" w:rsidRDefault="00A36D43"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w:t>
      </w:r>
      <w:r w:rsidR="00746170" w:rsidRPr="00FE5EAE">
        <w:rPr>
          <w:rFonts w:ascii="Times New Roman" w:hAnsi="Times New Roman" w:cs="Times New Roman"/>
        </w:rPr>
        <w:t xml:space="preserve">Oberschall, ed. </w:t>
      </w:r>
      <w:r w:rsidR="00746170" w:rsidRPr="00FE5EAE">
        <w:rPr>
          <w:rFonts w:ascii="Times New Roman" w:hAnsi="Times New Roman" w:cs="Times New Roman"/>
          <w:i/>
          <w:iCs/>
        </w:rPr>
        <w:t xml:space="preserve">The establishment, </w:t>
      </w:r>
      <w:r w:rsidR="00746170" w:rsidRPr="00FE5EAE">
        <w:rPr>
          <w:rFonts w:ascii="Times New Roman" w:hAnsi="Times New Roman" w:cs="Times New Roman"/>
        </w:rPr>
        <w:t>15-72.</w:t>
      </w:r>
    </w:p>
  </w:footnote>
  <w:footnote w:id="90">
    <w:p w14:paraId="4204F20C" w14:textId="6C81DE61" w:rsidR="00746170" w:rsidRPr="00FE5EAE" w:rsidRDefault="00746170"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Anthony Oberschall </w:t>
      </w:r>
      <w:r w:rsidRPr="00FE5EAE">
        <w:rPr>
          <w:rFonts w:ascii="Times New Roman" w:hAnsi="Times New Roman" w:cs="Times New Roman"/>
          <w:bCs/>
        </w:rPr>
        <w:t>“</w:t>
      </w:r>
      <w:r w:rsidRPr="00FE5EAE">
        <w:rPr>
          <w:rFonts w:ascii="Times New Roman" w:hAnsi="Times New Roman" w:cs="Times New Roman"/>
        </w:rPr>
        <w:t>The institutionalization of american sociology.</w:t>
      </w:r>
      <w:r w:rsidRPr="00FE5EAE">
        <w:rPr>
          <w:rFonts w:ascii="Times New Roman" w:hAnsi="Times New Roman" w:cs="Times New Roman"/>
          <w:lang w:val="en-US"/>
        </w:rPr>
        <w:t>”</w:t>
      </w:r>
      <w:r w:rsidRPr="00FE5EAE">
        <w:rPr>
          <w:rFonts w:ascii="Times New Roman" w:hAnsi="Times New Roman" w:cs="Times New Roman"/>
        </w:rPr>
        <w:t xml:space="preserve"> In </w:t>
      </w:r>
      <w:r w:rsidRPr="00FE5EAE">
        <w:rPr>
          <w:rFonts w:ascii="Times New Roman" w:hAnsi="Times New Roman" w:cs="Times New Roman"/>
          <w:i/>
          <w:iCs/>
        </w:rPr>
        <w:t xml:space="preserve">The establishment of empirical sociology in continuity, discontinuity and institutionalization, </w:t>
      </w:r>
      <w:r w:rsidRPr="00FE5EAE">
        <w:rPr>
          <w:rFonts w:ascii="Times New Roman" w:hAnsi="Times New Roman" w:cs="Times New Roman"/>
        </w:rPr>
        <w:t xml:space="preserve">ed. Anthony Oberschall (New York: Harper </w:t>
      </w:r>
      <w:r w:rsidRPr="00FE5EAE">
        <w:rPr>
          <w:rFonts w:ascii="Times New Roman" w:hAnsi="Times New Roman" w:cs="Times New Roman"/>
          <w:lang w:val="en-US"/>
        </w:rPr>
        <w:t xml:space="preserve">&amp; Row, </w:t>
      </w:r>
      <w:r w:rsidRPr="00FE5EAE">
        <w:rPr>
          <w:rFonts w:ascii="Times New Roman" w:hAnsi="Times New Roman" w:cs="Times New Roman"/>
        </w:rPr>
        <w:t xml:space="preserve">1972), </w:t>
      </w:r>
      <w:r w:rsidRPr="00FE5EAE">
        <w:rPr>
          <w:rFonts w:ascii="Times New Roman" w:hAnsi="Times New Roman" w:cs="Times New Roman"/>
          <w:lang w:val="en-US"/>
        </w:rPr>
        <w:t>187-251.</w:t>
      </w:r>
    </w:p>
  </w:footnote>
  <w:footnote w:id="91">
    <w:p w14:paraId="6362E12F" w14:textId="3C062B67" w:rsidR="00746170" w:rsidRPr="00FE5EAE" w:rsidRDefault="00746170"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w:t>
      </w:r>
      <w:r w:rsidRPr="00FE5EAE">
        <w:rPr>
          <w:rFonts w:ascii="Times New Roman" w:hAnsi="Times New Roman" w:cs="Times New Roman"/>
          <w:lang w:val="en-GB"/>
        </w:rPr>
        <w:t xml:space="preserve">Converse, </w:t>
      </w:r>
      <w:r w:rsidRPr="00FE5EAE">
        <w:rPr>
          <w:rFonts w:ascii="Times New Roman" w:hAnsi="Times New Roman" w:cs="Times New Roman"/>
          <w:i/>
          <w:lang w:val="en-GB"/>
        </w:rPr>
        <w:t>Survey Research.</w:t>
      </w:r>
    </w:p>
  </w:footnote>
  <w:footnote w:id="92">
    <w:p w14:paraId="62808DC3" w14:textId="6FDDC73D" w:rsidR="00746170" w:rsidRPr="00FE5EAE" w:rsidRDefault="00746170"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Philip Abrams, </w:t>
      </w:r>
      <w:r w:rsidRPr="00FE5EAE">
        <w:rPr>
          <w:rFonts w:ascii="Times New Roman" w:hAnsi="Times New Roman" w:cs="Times New Roman"/>
          <w:i/>
          <w:iCs/>
        </w:rPr>
        <w:t>The Origins of British Sociology, 1834-1914</w:t>
      </w:r>
      <w:r w:rsidRPr="00FE5EAE">
        <w:rPr>
          <w:rFonts w:ascii="Times New Roman" w:hAnsi="Times New Roman" w:cs="Times New Roman"/>
        </w:rPr>
        <w:t xml:space="preserve"> (Chicago: University of Chicago Press, 1968).</w:t>
      </w:r>
    </w:p>
  </w:footnote>
  <w:footnote w:id="93">
    <w:p w14:paraId="308B1F71" w14:textId="13999D14" w:rsidR="00746170" w:rsidRPr="00FE5EAE" w:rsidRDefault="00746170"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w:t>
      </w:r>
      <w:r w:rsidR="003A1838" w:rsidRPr="00FE5EAE">
        <w:rPr>
          <w:rFonts w:ascii="Times New Roman" w:hAnsi="Times New Roman" w:cs="Times New Roman"/>
        </w:rPr>
        <w:t xml:space="preserve">Lazarsfeld, </w:t>
      </w:r>
      <w:r w:rsidR="003A1838" w:rsidRPr="00FE5EAE">
        <w:rPr>
          <w:rFonts w:ascii="Times New Roman" w:hAnsi="Times New Roman" w:cs="Times New Roman"/>
          <w:bCs/>
        </w:rPr>
        <w:t>“</w:t>
      </w:r>
      <w:r w:rsidR="003A1838" w:rsidRPr="00FE5EAE">
        <w:rPr>
          <w:rFonts w:ascii="Times New Roman" w:hAnsi="Times New Roman" w:cs="Times New Roman"/>
        </w:rPr>
        <w:t>Toward a History“, 294.</w:t>
      </w:r>
    </w:p>
  </w:footnote>
  <w:footnote w:id="94">
    <w:p w14:paraId="6CE73526" w14:textId="4E944136" w:rsidR="003A1838" w:rsidRPr="007407DA" w:rsidRDefault="003A1838" w:rsidP="007407DA">
      <w:pPr>
        <w:spacing w:after="0" w:line="240" w:lineRule="auto"/>
        <w:ind w:left="284" w:hanging="284"/>
        <w:rPr>
          <w:rFonts w:ascii="Times New Roman" w:hAnsi="Times New Roman" w:cs="Times New Roman"/>
          <w:sz w:val="20"/>
          <w:szCs w:val="20"/>
        </w:rPr>
      </w:pPr>
      <w:r w:rsidRPr="007407DA">
        <w:rPr>
          <w:rStyle w:val="Znakapoznpodarou"/>
          <w:rFonts w:ascii="Times New Roman" w:hAnsi="Times New Roman" w:cs="Times New Roman"/>
          <w:sz w:val="20"/>
          <w:szCs w:val="20"/>
        </w:rPr>
        <w:footnoteRef/>
      </w:r>
      <w:r w:rsidRPr="007407DA">
        <w:rPr>
          <w:rFonts w:ascii="Times New Roman" w:hAnsi="Times New Roman" w:cs="Times New Roman"/>
          <w:sz w:val="20"/>
          <w:szCs w:val="20"/>
        </w:rPr>
        <w:t xml:space="preserve"> </w:t>
      </w:r>
      <w:r w:rsidRPr="007407DA">
        <w:rPr>
          <w:rFonts w:ascii="Times New Roman" w:hAnsi="Times New Roman" w:cs="Times New Roman"/>
          <w:sz w:val="20"/>
          <w:szCs w:val="20"/>
          <w:lang w:val="en-GB"/>
        </w:rPr>
        <w:t xml:space="preserve">Terry N. Clark, </w:t>
      </w:r>
      <w:r w:rsidRPr="007407DA">
        <w:rPr>
          <w:rFonts w:ascii="Times New Roman" w:hAnsi="Times New Roman" w:cs="Times New Roman"/>
          <w:i/>
          <w:iCs/>
          <w:sz w:val="20"/>
          <w:szCs w:val="20"/>
          <w:lang w:val="en-GB"/>
        </w:rPr>
        <w:t>Gabriel Tarde on Communication and Social Influence</w:t>
      </w:r>
      <w:r w:rsidRPr="007407DA">
        <w:rPr>
          <w:rFonts w:ascii="Times New Roman" w:hAnsi="Times New Roman" w:cs="Times New Roman"/>
          <w:sz w:val="20"/>
          <w:szCs w:val="20"/>
          <w:lang w:val="en-GB"/>
        </w:rPr>
        <w:t xml:space="preserve"> (Chicago: The University of Chicago Press, (The Heritage of Sociology), 1969); Terry N. Clark, </w:t>
      </w:r>
      <w:r w:rsidRPr="007407DA">
        <w:rPr>
          <w:rFonts w:ascii="Times New Roman" w:hAnsi="Times New Roman" w:cs="Times New Roman"/>
          <w:i/>
          <w:iCs/>
          <w:sz w:val="20"/>
          <w:szCs w:val="20"/>
          <w:lang w:val="en-GB"/>
        </w:rPr>
        <w:t>Prophets and Patrons: The French University system and the Emergence of the Social Sciences</w:t>
      </w:r>
      <w:r w:rsidRPr="007407DA">
        <w:rPr>
          <w:rFonts w:ascii="Times New Roman" w:hAnsi="Times New Roman" w:cs="Times New Roman"/>
          <w:sz w:val="20"/>
          <w:szCs w:val="20"/>
          <w:lang w:val="en-GB"/>
        </w:rPr>
        <w:t xml:space="preserve"> (Chicago: The University of Chicago Press, 1973).</w:t>
      </w:r>
    </w:p>
  </w:footnote>
  <w:footnote w:id="95">
    <w:p w14:paraId="1BA5522D" w14:textId="5D6EEFC8" w:rsidR="003A1838" w:rsidRPr="007407DA" w:rsidRDefault="003A1838" w:rsidP="007407DA">
      <w:pPr>
        <w:pStyle w:val="Textpoznpodarou"/>
        <w:ind w:left="284" w:hanging="284"/>
        <w:rPr>
          <w:rFonts w:ascii="Times New Roman" w:hAnsi="Times New Roman" w:cs="Times New Roman"/>
        </w:rPr>
      </w:pPr>
      <w:r w:rsidRPr="007407DA">
        <w:rPr>
          <w:rStyle w:val="Znakapoznpodarou"/>
          <w:rFonts w:ascii="Times New Roman" w:hAnsi="Times New Roman" w:cs="Times New Roman"/>
        </w:rPr>
        <w:footnoteRef/>
      </w:r>
      <w:r w:rsidRPr="007407DA">
        <w:rPr>
          <w:rFonts w:ascii="Times New Roman" w:hAnsi="Times New Roman" w:cs="Times New Roman"/>
        </w:rPr>
        <w:t xml:space="preserve"> Lécuyer, </w:t>
      </w:r>
      <w:r w:rsidRPr="007407DA">
        <w:rPr>
          <w:rFonts w:ascii="Times New Roman" w:hAnsi="Times New Roman" w:cs="Times New Roman"/>
          <w:bCs/>
        </w:rPr>
        <w:t>“</w:t>
      </w:r>
      <w:r w:rsidRPr="007407DA">
        <w:rPr>
          <w:rFonts w:ascii="Times New Roman" w:hAnsi="Times New Roman" w:cs="Times New Roman"/>
        </w:rPr>
        <w:t>Un grande figure“, 65.</w:t>
      </w:r>
    </w:p>
  </w:footnote>
  <w:footnote w:id="96">
    <w:p w14:paraId="563AD219" w14:textId="1A5DF81B" w:rsidR="003A1838" w:rsidRPr="007407DA" w:rsidRDefault="003A1838" w:rsidP="007407DA">
      <w:pPr>
        <w:spacing w:after="0" w:line="240" w:lineRule="auto"/>
        <w:ind w:left="284" w:hanging="284"/>
        <w:rPr>
          <w:rFonts w:ascii="Times New Roman" w:hAnsi="Times New Roman" w:cs="Times New Roman"/>
          <w:sz w:val="20"/>
          <w:szCs w:val="20"/>
        </w:rPr>
      </w:pPr>
      <w:r w:rsidRPr="007407DA">
        <w:rPr>
          <w:rStyle w:val="Znakapoznpodarou"/>
          <w:rFonts w:ascii="Times New Roman" w:hAnsi="Times New Roman" w:cs="Times New Roman"/>
          <w:sz w:val="20"/>
          <w:szCs w:val="20"/>
        </w:rPr>
        <w:footnoteRef/>
      </w:r>
      <w:r w:rsidRPr="007407DA">
        <w:rPr>
          <w:rFonts w:ascii="Times New Roman" w:hAnsi="Times New Roman" w:cs="Times New Roman"/>
          <w:sz w:val="20"/>
          <w:szCs w:val="20"/>
        </w:rPr>
        <w:t xml:space="preserve"> </w:t>
      </w:r>
      <w:r w:rsidR="007407DA" w:rsidRPr="007407DA">
        <w:rPr>
          <w:rFonts w:ascii="Times New Roman" w:hAnsi="Times New Roman" w:cs="Times New Roman"/>
          <w:sz w:val="20"/>
          <w:szCs w:val="20"/>
          <w:lang w:val="en-GB"/>
        </w:rPr>
        <w:t xml:space="preserve">Terry N. </w:t>
      </w:r>
      <w:r w:rsidRPr="007407DA">
        <w:rPr>
          <w:rFonts w:ascii="Times New Roman" w:hAnsi="Times New Roman" w:cs="Times New Roman"/>
          <w:sz w:val="20"/>
          <w:szCs w:val="20"/>
          <w:lang w:val="en-GB"/>
        </w:rPr>
        <w:t xml:space="preserve">Clark, </w:t>
      </w:r>
      <w:r w:rsidRPr="007407DA">
        <w:rPr>
          <w:rFonts w:ascii="Times New Roman" w:hAnsi="Times New Roman" w:cs="Times New Roman"/>
          <w:sz w:val="20"/>
          <w:szCs w:val="20"/>
        </w:rPr>
        <w:t>“</w:t>
      </w:r>
      <w:r w:rsidRPr="007407DA">
        <w:rPr>
          <w:rFonts w:ascii="Times New Roman" w:hAnsi="Times New Roman" w:cs="Times New Roman"/>
          <w:sz w:val="20"/>
          <w:szCs w:val="20"/>
          <w:lang w:val="en-GB"/>
        </w:rPr>
        <w:t>Emile Durkheim and the Institutionalization of Sociology in the French University System</w:t>
      </w:r>
      <w:r w:rsidR="007407DA" w:rsidRPr="007407DA">
        <w:rPr>
          <w:rFonts w:ascii="Times New Roman" w:hAnsi="Times New Roman" w:cs="Times New Roman"/>
          <w:sz w:val="20"/>
          <w:szCs w:val="20"/>
          <w:lang w:val="en-GB"/>
        </w:rPr>
        <w:t>,</w:t>
      </w:r>
      <w:r w:rsidRPr="007407DA">
        <w:rPr>
          <w:rFonts w:ascii="Times New Roman" w:hAnsi="Times New Roman" w:cs="Times New Roman"/>
          <w:sz w:val="20"/>
          <w:szCs w:val="20"/>
          <w:lang w:val="en-US"/>
        </w:rPr>
        <w:t>”</w:t>
      </w:r>
      <w:r w:rsidRPr="007407DA">
        <w:rPr>
          <w:rFonts w:ascii="Times New Roman" w:hAnsi="Times New Roman" w:cs="Times New Roman"/>
          <w:sz w:val="20"/>
          <w:szCs w:val="20"/>
          <w:lang w:val="en-GB"/>
        </w:rPr>
        <w:t xml:space="preserve"> </w:t>
      </w:r>
      <w:r w:rsidRPr="007407DA">
        <w:rPr>
          <w:rFonts w:ascii="Times New Roman" w:hAnsi="Times New Roman" w:cs="Times New Roman"/>
          <w:i/>
          <w:iCs/>
          <w:sz w:val="20"/>
          <w:szCs w:val="20"/>
          <w:lang w:val="en-GB"/>
        </w:rPr>
        <w:t>European Journal of Sociology</w:t>
      </w:r>
      <w:r w:rsidRPr="007407DA">
        <w:rPr>
          <w:rFonts w:ascii="Times New Roman" w:hAnsi="Times New Roman" w:cs="Times New Roman"/>
          <w:sz w:val="20"/>
          <w:szCs w:val="20"/>
          <w:lang w:val="en-GB"/>
        </w:rPr>
        <w:t xml:space="preserve"> 9, no.1, (1968a): 37-71.</w:t>
      </w:r>
    </w:p>
  </w:footnote>
  <w:footnote w:id="97">
    <w:p w14:paraId="431B3F78" w14:textId="62F1E305" w:rsidR="007407DA" w:rsidRPr="007407DA" w:rsidRDefault="007407DA" w:rsidP="007407DA">
      <w:pPr>
        <w:spacing w:after="0" w:line="240" w:lineRule="auto"/>
        <w:ind w:left="284" w:hanging="284"/>
        <w:rPr>
          <w:rFonts w:ascii="Times New Roman" w:hAnsi="Times New Roman" w:cs="Times New Roman"/>
          <w:sz w:val="20"/>
          <w:szCs w:val="20"/>
        </w:rPr>
      </w:pPr>
      <w:r w:rsidRPr="007407DA">
        <w:rPr>
          <w:rStyle w:val="Znakapoznpodarou"/>
          <w:rFonts w:ascii="Times New Roman" w:hAnsi="Times New Roman" w:cs="Times New Roman"/>
          <w:sz w:val="20"/>
          <w:szCs w:val="20"/>
        </w:rPr>
        <w:footnoteRef/>
      </w:r>
      <w:r w:rsidRPr="007407DA">
        <w:rPr>
          <w:rFonts w:ascii="Times New Roman" w:hAnsi="Times New Roman" w:cs="Times New Roman"/>
          <w:sz w:val="20"/>
          <w:szCs w:val="20"/>
        </w:rPr>
        <w:t xml:space="preserve"> </w:t>
      </w:r>
      <w:r w:rsidRPr="007407DA">
        <w:rPr>
          <w:rFonts w:ascii="Times New Roman" w:hAnsi="Times New Roman" w:cs="Times New Roman"/>
          <w:sz w:val="20"/>
          <w:szCs w:val="20"/>
          <w:lang w:val="en-GB"/>
        </w:rPr>
        <w:t xml:space="preserve">Terry N. Clark, </w:t>
      </w:r>
      <w:r w:rsidRPr="007407DA">
        <w:rPr>
          <w:rFonts w:ascii="Times New Roman" w:hAnsi="Times New Roman" w:cs="Times New Roman"/>
          <w:sz w:val="20"/>
          <w:szCs w:val="20"/>
        </w:rPr>
        <w:t>“</w:t>
      </w:r>
      <w:r w:rsidRPr="007407DA">
        <w:rPr>
          <w:rFonts w:ascii="Times New Roman" w:hAnsi="Times New Roman" w:cs="Times New Roman"/>
          <w:sz w:val="20"/>
          <w:szCs w:val="20"/>
          <w:lang w:val="en-GB"/>
        </w:rPr>
        <w:t>The Structure and Functions of a Research Institute: The Année Sociologique,</w:t>
      </w:r>
      <w:r w:rsidRPr="007407DA">
        <w:rPr>
          <w:rFonts w:ascii="Times New Roman" w:hAnsi="Times New Roman" w:cs="Times New Roman"/>
          <w:sz w:val="20"/>
          <w:szCs w:val="20"/>
          <w:lang w:val="en-US"/>
        </w:rPr>
        <w:t>”</w:t>
      </w:r>
      <w:r w:rsidRPr="007407DA">
        <w:rPr>
          <w:rFonts w:ascii="Times New Roman" w:hAnsi="Times New Roman" w:cs="Times New Roman"/>
          <w:sz w:val="20"/>
          <w:szCs w:val="20"/>
          <w:lang w:val="en-GB"/>
        </w:rPr>
        <w:t xml:space="preserve"> </w:t>
      </w:r>
      <w:r w:rsidRPr="007407DA">
        <w:rPr>
          <w:rFonts w:ascii="Times New Roman" w:hAnsi="Times New Roman" w:cs="Times New Roman"/>
          <w:i/>
          <w:iCs/>
          <w:sz w:val="20"/>
          <w:szCs w:val="20"/>
          <w:lang w:val="en-GB"/>
        </w:rPr>
        <w:t>European Journal of Sociology</w:t>
      </w:r>
      <w:r w:rsidRPr="007407DA">
        <w:rPr>
          <w:rFonts w:ascii="Times New Roman" w:hAnsi="Times New Roman" w:cs="Times New Roman"/>
          <w:sz w:val="20"/>
          <w:szCs w:val="20"/>
          <w:lang w:val="en-GB"/>
        </w:rPr>
        <w:t xml:space="preserve"> 9, no.1, (1968b): 72-91. </w:t>
      </w:r>
    </w:p>
  </w:footnote>
  <w:footnote w:id="98">
    <w:p w14:paraId="08F4F0BC" w14:textId="21878326" w:rsidR="007407DA" w:rsidRPr="007407DA" w:rsidRDefault="007407DA" w:rsidP="007407DA">
      <w:pPr>
        <w:pStyle w:val="Textpoznpodarou"/>
        <w:ind w:left="284" w:hanging="284"/>
        <w:rPr>
          <w:rFonts w:ascii="Times New Roman" w:hAnsi="Times New Roman" w:cs="Times New Roman"/>
        </w:rPr>
      </w:pPr>
      <w:r w:rsidRPr="007407DA">
        <w:rPr>
          <w:rStyle w:val="Znakapoznpodarou"/>
          <w:rFonts w:ascii="Times New Roman" w:hAnsi="Times New Roman" w:cs="Times New Roman"/>
        </w:rPr>
        <w:footnoteRef/>
      </w:r>
      <w:r w:rsidRPr="007407DA">
        <w:rPr>
          <w:rFonts w:ascii="Times New Roman" w:hAnsi="Times New Roman" w:cs="Times New Roman"/>
        </w:rPr>
        <w:t xml:space="preserve"> </w:t>
      </w:r>
      <w:r w:rsidRPr="007407DA">
        <w:rPr>
          <w:rFonts w:ascii="Times New Roman" w:hAnsi="Times New Roman" w:cs="Times New Roman"/>
          <w:lang w:val="en-GB"/>
        </w:rPr>
        <w:t xml:space="preserve">Terry N. Clark, </w:t>
      </w:r>
      <w:r w:rsidRPr="007407DA">
        <w:rPr>
          <w:rFonts w:ascii="Times New Roman" w:hAnsi="Times New Roman" w:cs="Times New Roman"/>
          <w:i/>
          <w:iCs/>
          <w:lang w:val="en-GB"/>
        </w:rPr>
        <w:t>Prophets and Patrons: The French University system and the Emergence of the Social Sciences.</w:t>
      </w:r>
      <w:r w:rsidRPr="007407DA">
        <w:rPr>
          <w:rFonts w:ascii="Times New Roman" w:hAnsi="Times New Roman" w:cs="Times New Roman"/>
          <w:lang w:val="en-GB"/>
        </w:rPr>
        <w:t xml:space="preserve"> (Chicago: The University of Chicago Press, 1973).</w:t>
      </w:r>
    </w:p>
  </w:footnote>
  <w:footnote w:id="99">
    <w:p w14:paraId="5DC518A7" w14:textId="7911314A" w:rsidR="007407DA" w:rsidRPr="00FE5EAE" w:rsidRDefault="007407DA" w:rsidP="00E03E04">
      <w:pPr>
        <w:spacing w:after="0" w:line="240" w:lineRule="auto"/>
        <w:ind w:left="284" w:hanging="284"/>
        <w:rPr>
          <w:rFonts w:ascii="Times New Roman" w:hAnsi="Times New Roman" w:cs="Times New Roman"/>
          <w:sz w:val="20"/>
          <w:szCs w:val="20"/>
        </w:rPr>
      </w:pPr>
      <w:r w:rsidRPr="00FE5EAE">
        <w:rPr>
          <w:rStyle w:val="Znakapoznpodarou"/>
          <w:rFonts w:ascii="Times New Roman" w:hAnsi="Times New Roman" w:cs="Times New Roman"/>
          <w:sz w:val="20"/>
          <w:szCs w:val="20"/>
        </w:rPr>
        <w:footnoteRef/>
      </w:r>
      <w:r w:rsidRPr="00FE5EAE">
        <w:rPr>
          <w:rFonts w:ascii="Times New Roman" w:hAnsi="Times New Roman" w:cs="Times New Roman"/>
          <w:sz w:val="20"/>
          <w:szCs w:val="20"/>
        </w:rPr>
        <w:t xml:space="preserve"> </w:t>
      </w:r>
      <w:r w:rsidRPr="00FE5EAE">
        <w:rPr>
          <w:rFonts w:ascii="Times New Roman" w:hAnsi="Times New Roman" w:cs="Times New Roman"/>
          <w:sz w:val="20"/>
          <w:szCs w:val="20"/>
          <w:lang w:val="en-GB"/>
        </w:rPr>
        <w:t xml:space="preserve">Clark, Terry N. </w:t>
      </w:r>
      <w:r w:rsidRPr="00FE5EAE">
        <w:rPr>
          <w:rFonts w:ascii="Times New Roman" w:hAnsi="Times New Roman" w:cs="Times New Roman"/>
          <w:sz w:val="20"/>
          <w:szCs w:val="20"/>
        </w:rPr>
        <w:t>“</w:t>
      </w:r>
      <w:r w:rsidRPr="00FE5EAE">
        <w:rPr>
          <w:rFonts w:ascii="Times New Roman" w:hAnsi="Times New Roman" w:cs="Times New Roman"/>
          <w:sz w:val="20"/>
          <w:szCs w:val="20"/>
          <w:lang w:val="en-GB"/>
        </w:rPr>
        <w:t>Empirical Social Research in France 1850-1914</w:t>
      </w:r>
      <w:r w:rsidRPr="00FE5EAE">
        <w:rPr>
          <w:rFonts w:ascii="Times New Roman" w:hAnsi="Times New Roman" w:cs="Times New Roman"/>
          <w:sz w:val="20"/>
          <w:szCs w:val="20"/>
          <w:lang w:val="en-US"/>
        </w:rPr>
        <w:t>”</w:t>
      </w:r>
      <w:r w:rsidRPr="00FE5EAE">
        <w:rPr>
          <w:rFonts w:ascii="Times New Roman" w:hAnsi="Times New Roman" w:cs="Times New Roman"/>
          <w:sz w:val="20"/>
          <w:szCs w:val="20"/>
          <w:lang w:val="en-GB"/>
        </w:rPr>
        <w:t xml:space="preserve"> (PhD. diss., Columbia University, 1967).</w:t>
      </w:r>
    </w:p>
  </w:footnote>
  <w:footnote w:id="100">
    <w:p w14:paraId="239CEAC1" w14:textId="559C880B" w:rsidR="00E03E04" w:rsidRPr="00FE5EAE" w:rsidRDefault="00E03E04" w:rsidP="00E03E04">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Lécuyer, </w:t>
      </w:r>
      <w:r w:rsidRPr="00FE5EAE">
        <w:rPr>
          <w:rFonts w:ascii="Times New Roman" w:hAnsi="Times New Roman" w:cs="Times New Roman"/>
          <w:bCs/>
        </w:rPr>
        <w:t>“</w:t>
      </w:r>
      <w:r w:rsidRPr="00FE5EAE">
        <w:rPr>
          <w:rFonts w:ascii="Times New Roman" w:hAnsi="Times New Roman" w:cs="Times New Roman"/>
        </w:rPr>
        <w:t>Un grande figure“.</w:t>
      </w:r>
    </w:p>
    <w:p w14:paraId="1AFE19B0" w14:textId="55E6C627" w:rsidR="00E03E04" w:rsidRDefault="00E03E04">
      <w:pPr>
        <w:pStyle w:val="Textpoznpodarou"/>
      </w:pPr>
    </w:p>
  </w:footnote>
  <w:footnote w:id="101">
    <w:p w14:paraId="62569234" w14:textId="336C2CFF" w:rsidR="00E03E04" w:rsidRPr="00FE5EAE" w:rsidRDefault="00E03E04" w:rsidP="00FE5EAE">
      <w:pPr>
        <w:spacing w:after="0" w:line="240" w:lineRule="auto"/>
        <w:ind w:left="284" w:hanging="284"/>
        <w:rPr>
          <w:rFonts w:ascii="Times New Roman" w:hAnsi="Times New Roman" w:cs="Times New Roman"/>
          <w:sz w:val="20"/>
          <w:szCs w:val="20"/>
        </w:rPr>
      </w:pPr>
      <w:r w:rsidRPr="00FE5EAE">
        <w:rPr>
          <w:rStyle w:val="Znakapoznpodarou"/>
          <w:rFonts w:ascii="Times New Roman" w:hAnsi="Times New Roman" w:cs="Times New Roman"/>
          <w:sz w:val="20"/>
          <w:szCs w:val="20"/>
        </w:rPr>
        <w:footnoteRef/>
      </w:r>
      <w:r w:rsidRPr="00FE5EAE">
        <w:rPr>
          <w:rFonts w:ascii="Times New Roman" w:hAnsi="Times New Roman" w:cs="Times New Roman"/>
          <w:sz w:val="20"/>
          <w:szCs w:val="20"/>
        </w:rPr>
        <w:t xml:space="preserve"> Paul F. Lazarsfeld, </w:t>
      </w:r>
      <w:r w:rsidRPr="00FE5EAE">
        <w:rPr>
          <w:rFonts w:ascii="Times New Roman" w:hAnsi="Times New Roman" w:cs="Times New Roman"/>
          <w:bCs/>
          <w:sz w:val="20"/>
          <w:szCs w:val="20"/>
        </w:rPr>
        <w:t>“</w:t>
      </w:r>
      <w:r w:rsidRPr="00FE5EAE">
        <w:rPr>
          <w:rFonts w:ascii="Times New Roman" w:hAnsi="Times New Roman" w:cs="Times New Roman"/>
          <w:sz w:val="20"/>
          <w:szCs w:val="20"/>
        </w:rPr>
        <w:t>Foreword,</w:t>
      </w:r>
      <w:r w:rsidRPr="00FE5EAE">
        <w:rPr>
          <w:rFonts w:ascii="Times New Roman" w:hAnsi="Times New Roman" w:cs="Times New Roman"/>
          <w:sz w:val="20"/>
          <w:szCs w:val="20"/>
          <w:lang w:val="en-US"/>
        </w:rPr>
        <w:t>”</w:t>
      </w:r>
      <w:r w:rsidRPr="00FE5EAE">
        <w:rPr>
          <w:rFonts w:ascii="Times New Roman" w:hAnsi="Times New Roman" w:cs="Times New Roman"/>
          <w:sz w:val="20"/>
          <w:szCs w:val="20"/>
        </w:rPr>
        <w:t xml:space="preserve"> in </w:t>
      </w:r>
      <w:r w:rsidRPr="00FE5EAE">
        <w:rPr>
          <w:rFonts w:ascii="Times New Roman" w:hAnsi="Times New Roman" w:cs="Times New Roman"/>
          <w:i/>
          <w:iCs/>
          <w:sz w:val="20"/>
          <w:szCs w:val="20"/>
        </w:rPr>
        <w:t xml:space="preserve">The establishment of empirical sociology in continuity, discontinuity and institutionalization, </w:t>
      </w:r>
      <w:r w:rsidRPr="00FE5EAE">
        <w:rPr>
          <w:rFonts w:ascii="Times New Roman" w:hAnsi="Times New Roman" w:cs="Times New Roman"/>
          <w:sz w:val="20"/>
          <w:szCs w:val="20"/>
        </w:rPr>
        <w:t xml:space="preserve">ed. Anthony Oberschall (New York: Harper </w:t>
      </w:r>
      <w:r w:rsidRPr="00FE5EAE">
        <w:rPr>
          <w:rFonts w:ascii="Times New Roman" w:hAnsi="Times New Roman" w:cs="Times New Roman"/>
          <w:sz w:val="20"/>
          <w:szCs w:val="20"/>
          <w:lang w:val="en-US"/>
        </w:rPr>
        <w:t xml:space="preserve">&amp; Row, </w:t>
      </w:r>
      <w:r w:rsidRPr="00FE5EAE">
        <w:rPr>
          <w:rFonts w:ascii="Times New Roman" w:hAnsi="Times New Roman" w:cs="Times New Roman"/>
          <w:sz w:val="20"/>
          <w:szCs w:val="20"/>
        </w:rPr>
        <w:t>1972), vi.-xv.</w:t>
      </w:r>
      <w:r w:rsidRPr="00FE5EAE">
        <w:rPr>
          <w:rFonts w:ascii="Times New Roman" w:hAnsi="Times New Roman" w:cs="Times New Roman"/>
          <w:sz w:val="20"/>
          <w:szCs w:val="20"/>
          <w:lang w:val="en-US"/>
        </w:rPr>
        <w:t xml:space="preserve"> </w:t>
      </w:r>
    </w:p>
  </w:footnote>
  <w:footnote w:id="102">
    <w:p w14:paraId="5BF269BF" w14:textId="59BB1554" w:rsidR="00D04FB2" w:rsidRPr="00FE5EAE" w:rsidRDefault="00D04FB2"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Lécuyer, </w:t>
      </w:r>
      <w:r w:rsidRPr="00FE5EAE">
        <w:rPr>
          <w:rFonts w:ascii="Times New Roman" w:hAnsi="Times New Roman" w:cs="Times New Roman"/>
          <w:bCs/>
        </w:rPr>
        <w:t>“</w:t>
      </w:r>
      <w:r w:rsidRPr="00FE5EAE">
        <w:rPr>
          <w:rFonts w:ascii="Times New Roman" w:hAnsi="Times New Roman" w:cs="Times New Roman"/>
        </w:rPr>
        <w:t>Un grande figure“, 65-67.</w:t>
      </w:r>
    </w:p>
  </w:footnote>
  <w:footnote w:id="103">
    <w:p w14:paraId="25A6D51F" w14:textId="2F38676E" w:rsidR="00D04FB2" w:rsidRPr="00FE5EAE" w:rsidRDefault="00D04FB2"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Lazarsfeld, </w:t>
      </w:r>
      <w:r w:rsidRPr="00FE5EAE">
        <w:rPr>
          <w:rFonts w:ascii="Times New Roman" w:hAnsi="Times New Roman" w:cs="Times New Roman"/>
          <w:bCs/>
        </w:rPr>
        <w:t>“</w:t>
      </w:r>
      <w:r w:rsidRPr="00FE5EAE">
        <w:rPr>
          <w:rFonts w:ascii="Times New Roman" w:hAnsi="Times New Roman" w:cs="Times New Roman"/>
        </w:rPr>
        <w:t>Toward a History“.</w:t>
      </w:r>
    </w:p>
  </w:footnote>
  <w:footnote w:id="104">
    <w:p w14:paraId="2C005F99" w14:textId="6AAA1FFA" w:rsidR="00D04FB2" w:rsidRDefault="00D04FB2" w:rsidP="00FE5EAE">
      <w:pPr>
        <w:pStyle w:val="Textpoznpodarou"/>
        <w:ind w:left="284" w:hanging="284"/>
      </w:pPr>
      <w:r w:rsidRPr="00FE5EAE">
        <w:rPr>
          <w:rStyle w:val="Znakapoznpodarou"/>
          <w:rFonts w:ascii="Times New Roman" w:hAnsi="Times New Roman" w:cs="Times New Roman"/>
        </w:rPr>
        <w:footnoteRef/>
      </w:r>
      <w:r w:rsidRPr="00FE5EAE">
        <w:rPr>
          <w:rFonts w:ascii="Times New Roman" w:hAnsi="Times New Roman" w:cs="Times New Roman"/>
        </w:rPr>
        <w:t xml:space="preserve"> </w:t>
      </w:r>
      <w:r w:rsidRPr="00FE5EAE">
        <w:rPr>
          <w:rFonts w:ascii="Times New Roman" w:hAnsi="Times New Roman" w:cs="Times New Roman"/>
          <w:bCs/>
        </w:rPr>
        <w:t>Giulianna Gemeli, “Paul Lazarsfeld et la France au milieu des annés soixante,</w:t>
      </w:r>
      <w:r w:rsidRPr="00FE5EAE">
        <w:rPr>
          <w:rFonts w:ascii="Times New Roman" w:hAnsi="Times New Roman" w:cs="Times New Roman"/>
          <w:lang w:val="en-US"/>
        </w:rPr>
        <w:t>”</w:t>
      </w:r>
      <w:r w:rsidR="00647994" w:rsidRPr="00FE5EAE">
        <w:rPr>
          <w:rFonts w:ascii="Times New Roman" w:hAnsi="Times New Roman" w:cs="Times New Roman"/>
          <w:lang w:val="en-US"/>
        </w:rPr>
        <w:t xml:space="preserve"> translated Robin Cassling</w:t>
      </w:r>
      <w:r w:rsidRPr="00FE5EAE">
        <w:rPr>
          <w:rFonts w:ascii="Times New Roman" w:hAnsi="Times New Roman" w:cs="Times New Roman"/>
          <w:bCs/>
        </w:rPr>
        <w:t xml:space="preserve"> </w:t>
      </w:r>
      <w:r w:rsidRPr="00FE5EAE">
        <w:rPr>
          <w:rFonts w:ascii="Times New Roman" w:hAnsi="Times New Roman" w:cs="Times New Roman"/>
          <w:bCs/>
          <w:i/>
          <w:iCs/>
        </w:rPr>
        <w:t>in Paul Lazarsfeld (1901-1976),</w:t>
      </w:r>
      <w:r w:rsidRPr="00FE5EAE">
        <w:rPr>
          <w:rFonts w:ascii="Times New Roman" w:hAnsi="Times New Roman" w:cs="Times New Roman"/>
          <w:bCs/>
        </w:rPr>
        <w:t xml:space="preserve"> eds. Jacques Lautman et Bernard-Pierre Lécuyer, (Paris: L’Harmattan, 1998)</w:t>
      </w:r>
      <w:r w:rsidR="00647994" w:rsidRPr="00FE5EAE">
        <w:rPr>
          <w:rFonts w:ascii="Times New Roman" w:hAnsi="Times New Roman" w:cs="Times New Roman"/>
          <w:bCs/>
        </w:rPr>
        <w:t>,</w:t>
      </w:r>
      <w:r w:rsidRPr="00FE5EAE">
        <w:rPr>
          <w:rFonts w:ascii="Times New Roman" w:hAnsi="Times New Roman" w:cs="Times New Roman"/>
          <w:bCs/>
        </w:rPr>
        <w:t xml:space="preserve"> 490.</w:t>
      </w:r>
    </w:p>
  </w:footnote>
  <w:footnote w:id="105">
    <w:p w14:paraId="711B2586" w14:textId="5C8B1419" w:rsidR="00647994" w:rsidRPr="00FE5EAE" w:rsidRDefault="00647994"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Lazarsfeld, </w:t>
      </w:r>
      <w:r w:rsidRPr="00FE5EAE">
        <w:rPr>
          <w:rFonts w:ascii="Times New Roman" w:hAnsi="Times New Roman" w:cs="Times New Roman"/>
          <w:bCs/>
        </w:rPr>
        <w:t>“</w:t>
      </w:r>
      <w:r w:rsidRPr="00FE5EAE">
        <w:rPr>
          <w:rFonts w:ascii="Times New Roman" w:hAnsi="Times New Roman" w:cs="Times New Roman"/>
        </w:rPr>
        <w:t>Toward a History“, 290.</w:t>
      </w:r>
    </w:p>
  </w:footnote>
  <w:footnote w:id="106">
    <w:p w14:paraId="7D32341E" w14:textId="5317B0CE" w:rsidR="00647994" w:rsidRPr="00FE5EAE" w:rsidRDefault="00647994"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Ibid.</w:t>
      </w:r>
    </w:p>
  </w:footnote>
  <w:footnote w:id="107">
    <w:p w14:paraId="5291885F" w14:textId="3E856E5A" w:rsidR="00647994" w:rsidRPr="00FE5EAE" w:rsidRDefault="00647994"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Ibid., 295.</w:t>
      </w:r>
    </w:p>
  </w:footnote>
  <w:footnote w:id="108">
    <w:p w14:paraId="0647E2C4" w14:textId="0C5BC927" w:rsidR="00647994" w:rsidRDefault="00647994" w:rsidP="00FE5EAE">
      <w:pPr>
        <w:pStyle w:val="Textpoznpodarou"/>
        <w:ind w:left="284" w:hanging="284"/>
      </w:pPr>
      <w:r w:rsidRPr="00FE5EAE">
        <w:rPr>
          <w:rStyle w:val="Znakapoznpodarou"/>
          <w:rFonts w:ascii="Times New Roman" w:hAnsi="Times New Roman" w:cs="Times New Roman"/>
        </w:rPr>
        <w:footnoteRef/>
      </w:r>
      <w:r w:rsidRPr="00FE5EAE">
        <w:rPr>
          <w:rFonts w:ascii="Times New Roman" w:hAnsi="Times New Roman" w:cs="Times New Roman"/>
        </w:rPr>
        <w:t xml:space="preserve"> Ibid.</w:t>
      </w:r>
    </w:p>
  </w:footnote>
  <w:footnote w:id="109">
    <w:p w14:paraId="47AB8F68" w14:textId="7C56CD8B" w:rsidR="00647994" w:rsidRPr="00FE5EAE" w:rsidRDefault="00647994" w:rsidP="00FE5EAE">
      <w:pPr>
        <w:pStyle w:val="Textpoznpodarou"/>
        <w:ind w:left="284" w:hanging="284"/>
        <w:rPr>
          <w:rFonts w:ascii="Times New Roman" w:hAnsi="Times New Roman" w:cs="Times New Roman"/>
        </w:rPr>
      </w:pPr>
      <w:r w:rsidRPr="00FE5EAE">
        <w:rPr>
          <w:rStyle w:val="Znakapoznpodarou"/>
          <w:rFonts w:ascii="Times New Roman" w:hAnsi="Times New Roman" w:cs="Times New Roman"/>
        </w:rPr>
        <w:footnoteRef/>
      </w:r>
      <w:r w:rsidRPr="00FE5EAE">
        <w:rPr>
          <w:rFonts w:ascii="Times New Roman" w:hAnsi="Times New Roman" w:cs="Times New Roman"/>
        </w:rPr>
        <w:t xml:space="preserve"> Paul M. Neurath, </w:t>
      </w:r>
      <w:r w:rsidRPr="00FE5EAE">
        <w:rPr>
          <w:rFonts w:ascii="Times New Roman" w:hAnsi="Times New Roman" w:cs="Times New Roman"/>
          <w:bCs/>
        </w:rPr>
        <w:t>“</w:t>
      </w:r>
      <w:r w:rsidRPr="00FE5EAE">
        <w:rPr>
          <w:rFonts w:ascii="Times New Roman" w:hAnsi="Times New Roman" w:cs="Times New Roman"/>
        </w:rPr>
        <w:t>The life and work of Paul Lazarsfeld,</w:t>
      </w:r>
      <w:r w:rsidRPr="00FE5EAE">
        <w:rPr>
          <w:rFonts w:ascii="Times New Roman" w:hAnsi="Times New Roman" w:cs="Times New Roman"/>
          <w:lang w:val="en-US"/>
        </w:rPr>
        <w:t>”</w:t>
      </w:r>
      <w:r w:rsidRPr="00FE5EAE">
        <w:rPr>
          <w:rFonts w:ascii="Times New Roman" w:hAnsi="Times New Roman" w:cs="Times New Roman"/>
        </w:rPr>
        <w:t xml:space="preserve"> </w:t>
      </w:r>
      <w:r w:rsidRPr="00FE5EAE">
        <w:rPr>
          <w:rFonts w:ascii="Times New Roman" w:hAnsi="Times New Roman" w:cs="Times New Roman"/>
          <w:bCs/>
        </w:rPr>
        <w:t xml:space="preserve">in </w:t>
      </w:r>
      <w:r w:rsidRPr="00FE5EAE">
        <w:rPr>
          <w:rFonts w:ascii="Times New Roman" w:hAnsi="Times New Roman" w:cs="Times New Roman"/>
          <w:bCs/>
          <w:i/>
          <w:iCs/>
        </w:rPr>
        <w:t>Paul Lazarsfeld (1901-1976)</w:t>
      </w:r>
      <w:r w:rsidRPr="00FE5EAE">
        <w:rPr>
          <w:rFonts w:ascii="Times New Roman" w:hAnsi="Times New Roman" w:cs="Times New Roman"/>
          <w:bCs/>
        </w:rPr>
        <w:t>, eds. Jacques Lautman et Bernard-Pierre Lécuyer (Paris: L’Harmattan, 1998) 505-18.</w:t>
      </w:r>
    </w:p>
  </w:footnote>
  <w:footnote w:id="110">
    <w:p w14:paraId="46148E3F" w14:textId="339D4A23" w:rsidR="007B1AC5" w:rsidRDefault="007B1AC5" w:rsidP="00FE5EAE">
      <w:pPr>
        <w:pStyle w:val="Textpoznpodarou"/>
        <w:ind w:left="284" w:hanging="284"/>
      </w:pPr>
      <w:r w:rsidRPr="00FE5EAE">
        <w:rPr>
          <w:rStyle w:val="Znakapoznpodarou"/>
          <w:rFonts w:ascii="Times New Roman" w:hAnsi="Times New Roman" w:cs="Times New Roman"/>
        </w:rPr>
        <w:footnoteRef/>
      </w:r>
      <w:r w:rsidRPr="00FE5EAE">
        <w:rPr>
          <w:rFonts w:ascii="Times New Roman" w:hAnsi="Times New Roman" w:cs="Times New Roman"/>
        </w:rPr>
        <w:t xml:space="preserve"> Neurath, </w:t>
      </w:r>
      <w:r w:rsidRPr="00FE5EAE">
        <w:rPr>
          <w:rFonts w:ascii="Times New Roman" w:hAnsi="Times New Roman" w:cs="Times New Roman"/>
          <w:bCs/>
        </w:rPr>
        <w:t>“</w:t>
      </w:r>
      <w:r w:rsidRPr="00FE5EAE">
        <w:rPr>
          <w:rFonts w:ascii="Times New Roman" w:hAnsi="Times New Roman" w:cs="Times New Roman"/>
        </w:rPr>
        <w:t>The life and work</w:t>
      </w:r>
      <w:r w:rsidRPr="00FE5EAE">
        <w:rPr>
          <w:rFonts w:ascii="Times New Roman" w:hAnsi="Times New Roman" w:cs="Times New Roman"/>
          <w:lang w:val="en-US"/>
        </w:rPr>
        <w:t>”, 517.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C3A1" w14:textId="77777777" w:rsidR="00F372CD" w:rsidRDefault="00F372C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BEDF" w14:textId="777CD9DC" w:rsidR="00061394" w:rsidRPr="000B35DB" w:rsidRDefault="00061394" w:rsidP="000B35DB">
    <w:pPr>
      <w:pStyle w:val="Zhlav"/>
      <w:ind w:right="-284"/>
      <w:rPr>
        <w:rFonts w:ascii="Times New Roman" w:hAnsi="Times New Roman" w:cs="Times New Roman"/>
        <w:sz w:val="20"/>
        <w:szCs w:val="20"/>
      </w:rPr>
    </w:pPr>
    <w:r w:rsidRPr="000B35DB">
      <w:rPr>
        <w:rFonts w:ascii="Times New Roman" w:hAnsi="Times New Roman" w:cs="Times New Roman"/>
        <w:sz w:val="20"/>
        <w:szCs w:val="20"/>
      </w:rPr>
      <w:t>Theory of Science_</w:t>
    </w:r>
    <w:r w:rsidR="00F372CD" w:rsidRPr="00F372CD">
      <w:t xml:space="preserve"> </w:t>
    </w:r>
    <w:r w:rsidR="00F372CD" w:rsidRPr="00F372CD">
      <w:rPr>
        <w:rFonts w:ascii="Times New Roman" w:hAnsi="Times New Roman" w:cs="Times New Roman"/>
        <w:sz w:val="20"/>
        <w:szCs w:val="20"/>
      </w:rPr>
      <w:t>Hynek Jeřábek_Searching for Origins of Empirical Social Research in Europe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3763C" w14:textId="77777777" w:rsidR="00F372CD" w:rsidRDefault="00F372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2E05"/>
    <w:multiLevelType w:val="multilevel"/>
    <w:tmpl w:val="B5169EAE"/>
    <w:lvl w:ilvl="0">
      <w:start w:val="1"/>
      <w:numFmt w:val="decimal"/>
      <w:lvlText w:val="3.%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53F2520"/>
    <w:multiLevelType w:val="hybridMultilevel"/>
    <w:tmpl w:val="C8BA0A8E"/>
    <w:lvl w:ilvl="0" w:tplc="CA42F1D0">
      <w:start w:val="1"/>
      <w:numFmt w:val="decimal"/>
      <w:lvlText w:val="5.%1."/>
      <w:lvlJc w:val="left"/>
      <w:pPr>
        <w:ind w:left="360" w:hanging="360"/>
      </w:pPr>
      <w:rPr>
        <w:rFonts w:ascii="Times New Roman" w:hAnsi="Times New Roman" w:hint="default"/>
        <w:b/>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4A158C"/>
    <w:multiLevelType w:val="hybridMultilevel"/>
    <w:tmpl w:val="F41C68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2A5C79"/>
    <w:multiLevelType w:val="multilevel"/>
    <w:tmpl w:val="647C66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7A44DD6"/>
    <w:multiLevelType w:val="hybridMultilevel"/>
    <w:tmpl w:val="449A3C62"/>
    <w:lvl w:ilvl="0" w:tplc="E83C02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BC7211"/>
    <w:multiLevelType w:val="multilevel"/>
    <w:tmpl w:val="8D02F93A"/>
    <w:lvl w:ilvl="0">
      <w:start w:val="1"/>
      <w:numFmt w:val="decimal"/>
      <w:lvlText w:val="5.%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42A4AE0"/>
    <w:multiLevelType w:val="hybridMultilevel"/>
    <w:tmpl w:val="524811F4"/>
    <w:lvl w:ilvl="0" w:tplc="36EEB51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AD21BD6"/>
    <w:multiLevelType w:val="hybridMultilevel"/>
    <w:tmpl w:val="C43851A0"/>
    <w:lvl w:ilvl="0" w:tplc="3BB4C4BA">
      <w:start w:val="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4B"/>
    <w:rsid w:val="000015F0"/>
    <w:rsid w:val="0002281A"/>
    <w:rsid w:val="00032520"/>
    <w:rsid w:val="00034A5A"/>
    <w:rsid w:val="000363C5"/>
    <w:rsid w:val="0003684B"/>
    <w:rsid w:val="00041DF3"/>
    <w:rsid w:val="0004776B"/>
    <w:rsid w:val="00050C64"/>
    <w:rsid w:val="0005190A"/>
    <w:rsid w:val="00051F53"/>
    <w:rsid w:val="000540BA"/>
    <w:rsid w:val="00061394"/>
    <w:rsid w:val="00067BF1"/>
    <w:rsid w:val="00070A5E"/>
    <w:rsid w:val="00073E42"/>
    <w:rsid w:val="00080DF6"/>
    <w:rsid w:val="00082AA0"/>
    <w:rsid w:val="00083A60"/>
    <w:rsid w:val="000938B6"/>
    <w:rsid w:val="000947D7"/>
    <w:rsid w:val="000A24B7"/>
    <w:rsid w:val="000A2789"/>
    <w:rsid w:val="000A5160"/>
    <w:rsid w:val="000A57C0"/>
    <w:rsid w:val="000A589A"/>
    <w:rsid w:val="000B35DB"/>
    <w:rsid w:val="000B6D98"/>
    <w:rsid w:val="000C1098"/>
    <w:rsid w:val="000C3D16"/>
    <w:rsid w:val="000C4D3C"/>
    <w:rsid w:val="000D5F4B"/>
    <w:rsid w:val="000D6CDB"/>
    <w:rsid w:val="000E4CC4"/>
    <w:rsid w:val="000F233C"/>
    <w:rsid w:val="000F2B14"/>
    <w:rsid w:val="000F5A94"/>
    <w:rsid w:val="000F65FE"/>
    <w:rsid w:val="000F6906"/>
    <w:rsid w:val="00101125"/>
    <w:rsid w:val="00102809"/>
    <w:rsid w:val="00103A4C"/>
    <w:rsid w:val="00104BC9"/>
    <w:rsid w:val="00105788"/>
    <w:rsid w:val="001068AE"/>
    <w:rsid w:val="001120BB"/>
    <w:rsid w:val="00114231"/>
    <w:rsid w:val="001152CB"/>
    <w:rsid w:val="00115B7F"/>
    <w:rsid w:val="00117E70"/>
    <w:rsid w:val="00120528"/>
    <w:rsid w:val="0012215B"/>
    <w:rsid w:val="001238D0"/>
    <w:rsid w:val="00127668"/>
    <w:rsid w:val="001324C2"/>
    <w:rsid w:val="001436EB"/>
    <w:rsid w:val="00150CEE"/>
    <w:rsid w:val="001617EC"/>
    <w:rsid w:val="00162D29"/>
    <w:rsid w:val="0016345A"/>
    <w:rsid w:val="0016772C"/>
    <w:rsid w:val="00185007"/>
    <w:rsid w:val="0018536A"/>
    <w:rsid w:val="0019164E"/>
    <w:rsid w:val="00192FAA"/>
    <w:rsid w:val="001A1666"/>
    <w:rsid w:val="001B7200"/>
    <w:rsid w:val="001B75B3"/>
    <w:rsid w:val="001C3E9E"/>
    <w:rsid w:val="001C4192"/>
    <w:rsid w:val="001D0BB3"/>
    <w:rsid w:val="001D22B4"/>
    <w:rsid w:val="001D3A26"/>
    <w:rsid w:val="001D6E2E"/>
    <w:rsid w:val="001D7672"/>
    <w:rsid w:val="001D7955"/>
    <w:rsid w:val="001E2C1F"/>
    <w:rsid w:val="001E478C"/>
    <w:rsid w:val="001E4808"/>
    <w:rsid w:val="001E4B40"/>
    <w:rsid w:val="001E7CA6"/>
    <w:rsid w:val="001F5466"/>
    <w:rsid w:val="002040CE"/>
    <w:rsid w:val="00204C6C"/>
    <w:rsid w:val="00210E20"/>
    <w:rsid w:val="00210FFE"/>
    <w:rsid w:val="00211408"/>
    <w:rsid w:val="00233782"/>
    <w:rsid w:val="002348D8"/>
    <w:rsid w:val="00243D42"/>
    <w:rsid w:val="00262743"/>
    <w:rsid w:val="00263595"/>
    <w:rsid w:val="00267028"/>
    <w:rsid w:val="002718ED"/>
    <w:rsid w:val="002721DC"/>
    <w:rsid w:val="002722FF"/>
    <w:rsid w:val="00273051"/>
    <w:rsid w:val="00273418"/>
    <w:rsid w:val="00274756"/>
    <w:rsid w:val="00276E56"/>
    <w:rsid w:val="002775A1"/>
    <w:rsid w:val="00277FEE"/>
    <w:rsid w:val="002813E3"/>
    <w:rsid w:val="002900B6"/>
    <w:rsid w:val="00292E2D"/>
    <w:rsid w:val="00296FBB"/>
    <w:rsid w:val="002A5F57"/>
    <w:rsid w:val="002B547C"/>
    <w:rsid w:val="002C5515"/>
    <w:rsid w:val="002C5C3B"/>
    <w:rsid w:val="002C5D80"/>
    <w:rsid w:val="002E0F5F"/>
    <w:rsid w:val="002E1CE2"/>
    <w:rsid w:val="002E32C4"/>
    <w:rsid w:val="002E4E12"/>
    <w:rsid w:val="002E77EC"/>
    <w:rsid w:val="002F2C70"/>
    <w:rsid w:val="002F3718"/>
    <w:rsid w:val="002F4354"/>
    <w:rsid w:val="002F78B7"/>
    <w:rsid w:val="003014FD"/>
    <w:rsid w:val="00310145"/>
    <w:rsid w:val="0031247D"/>
    <w:rsid w:val="0031475C"/>
    <w:rsid w:val="003271FC"/>
    <w:rsid w:val="00327C41"/>
    <w:rsid w:val="00332120"/>
    <w:rsid w:val="00333786"/>
    <w:rsid w:val="00334307"/>
    <w:rsid w:val="003459A9"/>
    <w:rsid w:val="00356C5F"/>
    <w:rsid w:val="0036373B"/>
    <w:rsid w:val="003657FE"/>
    <w:rsid w:val="00375EAD"/>
    <w:rsid w:val="003761FE"/>
    <w:rsid w:val="003762F7"/>
    <w:rsid w:val="00380884"/>
    <w:rsid w:val="00385160"/>
    <w:rsid w:val="00391F74"/>
    <w:rsid w:val="003936C9"/>
    <w:rsid w:val="00394A7D"/>
    <w:rsid w:val="0039557F"/>
    <w:rsid w:val="003970D1"/>
    <w:rsid w:val="003975DB"/>
    <w:rsid w:val="003A1838"/>
    <w:rsid w:val="003A25ED"/>
    <w:rsid w:val="003A4B90"/>
    <w:rsid w:val="003A58B1"/>
    <w:rsid w:val="003B41A1"/>
    <w:rsid w:val="003C2657"/>
    <w:rsid w:val="003C7814"/>
    <w:rsid w:val="003C7F89"/>
    <w:rsid w:val="003D055C"/>
    <w:rsid w:val="003D380A"/>
    <w:rsid w:val="003D69C6"/>
    <w:rsid w:val="003D7607"/>
    <w:rsid w:val="003E4D6E"/>
    <w:rsid w:val="003E4F34"/>
    <w:rsid w:val="003E7D71"/>
    <w:rsid w:val="003F3D4D"/>
    <w:rsid w:val="00402653"/>
    <w:rsid w:val="00406A06"/>
    <w:rsid w:val="00406D3D"/>
    <w:rsid w:val="00410F02"/>
    <w:rsid w:val="0041154F"/>
    <w:rsid w:val="00414B0E"/>
    <w:rsid w:val="00416F32"/>
    <w:rsid w:val="00417751"/>
    <w:rsid w:val="00417DA6"/>
    <w:rsid w:val="00424413"/>
    <w:rsid w:val="00431300"/>
    <w:rsid w:val="0043169B"/>
    <w:rsid w:val="0043517B"/>
    <w:rsid w:val="004378C5"/>
    <w:rsid w:val="0044686B"/>
    <w:rsid w:val="0045607C"/>
    <w:rsid w:val="00463029"/>
    <w:rsid w:val="00471C9E"/>
    <w:rsid w:val="00473112"/>
    <w:rsid w:val="00480146"/>
    <w:rsid w:val="004821AA"/>
    <w:rsid w:val="00485C01"/>
    <w:rsid w:val="004872DD"/>
    <w:rsid w:val="004879B4"/>
    <w:rsid w:val="004917E1"/>
    <w:rsid w:val="00492B33"/>
    <w:rsid w:val="004A65C0"/>
    <w:rsid w:val="004B1E39"/>
    <w:rsid w:val="004B438B"/>
    <w:rsid w:val="004B5EA5"/>
    <w:rsid w:val="004B789C"/>
    <w:rsid w:val="004C2BF8"/>
    <w:rsid w:val="004C5E16"/>
    <w:rsid w:val="004C6464"/>
    <w:rsid w:val="004D008F"/>
    <w:rsid w:val="004D69E8"/>
    <w:rsid w:val="004F4702"/>
    <w:rsid w:val="00501953"/>
    <w:rsid w:val="005024DA"/>
    <w:rsid w:val="005045F1"/>
    <w:rsid w:val="00504B96"/>
    <w:rsid w:val="005056BC"/>
    <w:rsid w:val="00505F9B"/>
    <w:rsid w:val="00510175"/>
    <w:rsid w:val="00511514"/>
    <w:rsid w:val="00511A31"/>
    <w:rsid w:val="0051211A"/>
    <w:rsid w:val="005149EB"/>
    <w:rsid w:val="00516CF7"/>
    <w:rsid w:val="00521C5E"/>
    <w:rsid w:val="00522C9B"/>
    <w:rsid w:val="0052439F"/>
    <w:rsid w:val="00525215"/>
    <w:rsid w:val="005275D2"/>
    <w:rsid w:val="00527FBD"/>
    <w:rsid w:val="005308E7"/>
    <w:rsid w:val="00532FF5"/>
    <w:rsid w:val="00536F04"/>
    <w:rsid w:val="00545E73"/>
    <w:rsid w:val="0054619A"/>
    <w:rsid w:val="00547802"/>
    <w:rsid w:val="00554E94"/>
    <w:rsid w:val="00556D08"/>
    <w:rsid w:val="00557DA8"/>
    <w:rsid w:val="0056037F"/>
    <w:rsid w:val="005606E7"/>
    <w:rsid w:val="00563728"/>
    <w:rsid w:val="0056408C"/>
    <w:rsid w:val="005678DB"/>
    <w:rsid w:val="00567A29"/>
    <w:rsid w:val="00571EDD"/>
    <w:rsid w:val="00573C96"/>
    <w:rsid w:val="00583CDA"/>
    <w:rsid w:val="00584B41"/>
    <w:rsid w:val="005871D0"/>
    <w:rsid w:val="0059500D"/>
    <w:rsid w:val="005A251B"/>
    <w:rsid w:val="005B0642"/>
    <w:rsid w:val="005B1A96"/>
    <w:rsid w:val="005C1EDD"/>
    <w:rsid w:val="005C5BA7"/>
    <w:rsid w:val="005D5510"/>
    <w:rsid w:val="005E01E8"/>
    <w:rsid w:val="005F0269"/>
    <w:rsid w:val="005F1862"/>
    <w:rsid w:val="00611B74"/>
    <w:rsid w:val="00612645"/>
    <w:rsid w:val="00624093"/>
    <w:rsid w:val="0062589B"/>
    <w:rsid w:val="00626B1E"/>
    <w:rsid w:val="00630DF0"/>
    <w:rsid w:val="00633637"/>
    <w:rsid w:val="0064077F"/>
    <w:rsid w:val="00641154"/>
    <w:rsid w:val="00644575"/>
    <w:rsid w:val="00644B8F"/>
    <w:rsid w:val="00647994"/>
    <w:rsid w:val="00651EAA"/>
    <w:rsid w:val="00657A44"/>
    <w:rsid w:val="00660720"/>
    <w:rsid w:val="006632AE"/>
    <w:rsid w:val="006717C6"/>
    <w:rsid w:val="006734E2"/>
    <w:rsid w:val="00674815"/>
    <w:rsid w:val="00680122"/>
    <w:rsid w:val="006801BF"/>
    <w:rsid w:val="006807FF"/>
    <w:rsid w:val="00681926"/>
    <w:rsid w:val="0068546D"/>
    <w:rsid w:val="00686049"/>
    <w:rsid w:val="0069079C"/>
    <w:rsid w:val="006950B1"/>
    <w:rsid w:val="00696767"/>
    <w:rsid w:val="00697411"/>
    <w:rsid w:val="006A0672"/>
    <w:rsid w:val="006A3644"/>
    <w:rsid w:val="006A3CA1"/>
    <w:rsid w:val="006A43F2"/>
    <w:rsid w:val="006A5CAD"/>
    <w:rsid w:val="006A78DC"/>
    <w:rsid w:val="006B5A6B"/>
    <w:rsid w:val="006B5B95"/>
    <w:rsid w:val="006B6216"/>
    <w:rsid w:val="006C7AB8"/>
    <w:rsid w:val="006D0F95"/>
    <w:rsid w:val="006D55F5"/>
    <w:rsid w:val="006D6F0F"/>
    <w:rsid w:val="006E1A3C"/>
    <w:rsid w:val="006F0051"/>
    <w:rsid w:val="006F529C"/>
    <w:rsid w:val="006F651D"/>
    <w:rsid w:val="0070190A"/>
    <w:rsid w:val="00702BC7"/>
    <w:rsid w:val="007055C5"/>
    <w:rsid w:val="00706169"/>
    <w:rsid w:val="0071116C"/>
    <w:rsid w:val="0071132A"/>
    <w:rsid w:val="00714EC0"/>
    <w:rsid w:val="007151C4"/>
    <w:rsid w:val="00722F56"/>
    <w:rsid w:val="00727E19"/>
    <w:rsid w:val="00730CF8"/>
    <w:rsid w:val="00732F2D"/>
    <w:rsid w:val="007348FA"/>
    <w:rsid w:val="00737FD5"/>
    <w:rsid w:val="007407DA"/>
    <w:rsid w:val="00743FB9"/>
    <w:rsid w:val="00744113"/>
    <w:rsid w:val="00746170"/>
    <w:rsid w:val="00746999"/>
    <w:rsid w:val="00750F75"/>
    <w:rsid w:val="00752B93"/>
    <w:rsid w:val="00755AA8"/>
    <w:rsid w:val="00757CF6"/>
    <w:rsid w:val="0076293F"/>
    <w:rsid w:val="00766E1A"/>
    <w:rsid w:val="007711C8"/>
    <w:rsid w:val="00776BCF"/>
    <w:rsid w:val="00784ED6"/>
    <w:rsid w:val="00787BF1"/>
    <w:rsid w:val="007910BB"/>
    <w:rsid w:val="00791E38"/>
    <w:rsid w:val="0079216B"/>
    <w:rsid w:val="00792BDB"/>
    <w:rsid w:val="00793EDC"/>
    <w:rsid w:val="00794BD8"/>
    <w:rsid w:val="007A6D88"/>
    <w:rsid w:val="007A7A1A"/>
    <w:rsid w:val="007B013A"/>
    <w:rsid w:val="007B1AC5"/>
    <w:rsid w:val="007B37A5"/>
    <w:rsid w:val="007B4AF4"/>
    <w:rsid w:val="007B5A77"/>
    <w:rsid w:val="007B724E"/>
    <w:rsid w:val="007C4A46"/>
    <w:rsid w:val="007D11CE"/>
    <w:rsid w:val="007D277E"/>
    <w:rsid w:val="007D3373"/>
    <w:rsid w:val="007D69B0"/>
    <w:rsid w:val="007E1C7B"/>
    <w:rsid w:val="007E3C11"/>
    <w:rsid w:val="007E6086"/>
    <w:rsid w:val="007F2722"/>
    <w:rsid w:val="007F2B19"/>
    <w:rsid w:val="00802470"/>
    <w:rsid w:val="008024DC"/>
    <w:rsid w:val="008057C1"/>
    <w:rsid w:val="00805ED8"/>
    <w:rsid w:val="00806209"/>
    <w:rsid w:val="0081075C"/>
    <w:rsid w:val="00814FC5"/>
    <w:rsid w:val="008165CD"/>
    <w:rsid w:val="00824E14"/>
    <w:rsid w:val="00827EBF"/>
    <w:rsid w:val="0083361E"/>
    <w:rsid w:val="00833B0F"/>
    <w:rsid w:val="008367A0"/>
    <w:rsid w:val="0084255D"/>
    <w:rsid w:val="00842A0C"/>
    <w:rsid w:val="00843589"/>
    <w:rsid w:val="00854229"/>
    <w:rsid w:val="008552BC"/>
    <w:rsid w:val="00857366"/>
    <w:rsid w:val="00874152"/>
    <w:rsid w:val="0087522B"/>
    <w:rsid w:val="008828F3"/>
    <w:rsid w:val="008836B6"/>
    <w:rsid w:val="00883AF0"/>
    <w:rsid w:val="00890E6D"/>
    <w:rsid w:val="008935B0"/>
    <w:rsid w:val="00893603"/>
    <w:rsid w:val="00894EDA"/>
    <w:rsid w:val="0089662B"/>
    <w:rsid w:val="00896C13"/>
    <w:rsid w:val="008A0B84"/>
    <w:rsid w:val="008A0DDE"/>
    <w:rsid w:val="008A5FFA"/>
    <w:rsid w:val="008A6127"/>
    <w:rsid w:val="008B08B4"/>
    <w:rsid w:val="008B0BA4"/>
    <w:rsid w:val="008B509B"/>
    <w:rsid w:val="008B53E9"/>
    <w:rsid w:val="008B6FEB"/>
    <w:rsid w:val="008C2572"/>
    <w:rsid w:val="008C489B"/>
    <w:rsid w:val="008C74EC"/>
    <w:rsid w:val="008D1862"/>
    <w:rsid w:val="008D37DB"/>
    <w:rsid w:val="008D49FE"/>
    <w:rsid w:val="008E0A71"/>
    <w:rsid w:val="008E6DF9"/>
    <w:rsid w:val="008E756D"/>
    <w:rsid w:val="008F20F6"/>
    <w:rsid w:val="008F5A2B"/>
    <w:rsid w:val="008F5B43"/>
    <w:rsid w:val="00900338"/>
    <w:rsid w:val="00907D32"/>
    <w:rsid w:val="00915EB0"/>
    <w:rsid w:val="00921E91"/>
    <w:rsid w:val="009242FA"/>
    <w:rsid w:val="00932F00"/>
    <w:rsid w:val="009347AF"/>
    <w:rsid w:val="00945046"/>
    <w:rsid w:val="00947AEA"/>
    <w:rsid w:val="00950964"/>
    <w:rsid w:val="00964ECE"/>
    <w:rsid w:val="00965EFC"/>
    <w:rsid w:val="00966E9A"/>
    <w:rsid w:val="00967442"/>
    <w:rsid w:val="00972B63"/>
    <w:rsid w:val="00985CE7"/>
    <w:rsid w:val="009928ED"/>
    <w:rsid w:val="00992BEA"/>
    <w:rsid w:val="00992F3F"/>
    <w:rsid w:val="00993FC3"/>
    <w:rsid w:val="00996A68"/>
    <w:rsid w:val="009A0D60"/>
    <w:rsid w:val="009B0B84"/>
    <w:rsid w:val="009C054E"/>
    <w:rsid w:val="009C23A3"/>
    <w:rsid w:val="009C3B9B"/>
    <w:rsid w:val="009C5672"/>
    <w:rsid w:val="009C58D7"/>
    <w:rsid w:val="009C6BEB"/>
    <w:rsid w:val="009D2407"/>
    <w:rsid w:val="009D64E3"/>
    <w:rsid w:val="009E283D"/>
    <w:rsid w:val="009E59A4"/>
    <w:rsid w:val="009E7A30"/>
    <w:rsid w:val="009F13C6"/>
    <w:rsid w:val="009F6D8B"/>
    <w:rsid w:val="009F7D5B"/>
    <w:rsid w:val="00A00DEC"/>
    <w:rsid w:val="00A027C9"/>
    <w:rsid w:val="00A034E2"/>
    <w:rsid w:val="00A03FF0"/>
    <w:rsid w:val="00A062F7"/>
    <w:rsid w:val="00A0712D"/>
    <w:rsid w:val="00A27780"/>
    <w:rsid w:val="00A3121F"/>
    <w:rsid w:val="00A31616"/>
    <w:rsid w:val="00A3287B"/>
    <w:rsid w:val="00A32DCA"/>
    <w:rsid w:val="00A35CD9"/>
    <w:rsid w:val="00A365A7"/>
    <w:rsid w:val="00A36D43"/>
    <w:rsid w:val="00A40CE8"/>
    <w:rsid w:val="00A45C68"/>
    <w:rsid w:val="00A56030"/>
    <w:rsid w:val="00A56D36"/>
    <w:rsid w:val="00A60B6C"/>
    <w:rsid w:val="00A640AB"/>
    <w:rsid w:val="00A66567"/>
    <w:rsid w:val="00A67362"/>
    <w:rsid w:val="00A76DE3"/>
    <w:rsid w:val="00A81700"/>
    <w:rsid w:val="00A83648"/>
    <w:rsid w:val="00A84194"/>
    <w:rsid w:val="00A84D6E"/>
    <w:rsid w:val="00A904F5"/>
    <w:rsid w:val="00A90A4C"/>
    <w:rsid w:val="00A921F9"/>
    <w:rsid w:val="00AA3AD5"/>
    <w:rsid w:val="00AA6048"/>
    <w:rsid w:val="00AB0768"/>
    <w:rsid w:val="00AB12FC"/>
    <w:rsid w:val="00AB69AA"/>
    <w:rsid w:val="00AB7245"/>
    <w:rsid w:val="00AC0CD0"/>
    <w:rsid w:val="00AC7471"/>
    <w:rsid w:val="00AD1D9B"/>
    <w:rsid w:val="00AD2ACB"/>
    <w:rsid w:val="00AD5929"/>
    <w:rsid w:val="00AE16A4"/>
    <w:rsid w:val="00AF6F91"/>
    <w:rsid w:val="00B031D6"/>
    <w:rsid w:val="00B04062"/>
    <w:rsid w:val="00B048C5"/>
    <w:rsid w:val="00B0542A"/>
    <w:rsid w:val="00B0688C"/>
    <w:rsid w:val="00B14677"/>
    <w:rsid w:val="00B1664F"/>
    <w:rsid w:val="00B2078B"/>
    <w:rsid w:val="00B21712"/>
    <w:rsid w:val="00B21842"/>
    <w:rsid w:val="00B22642"/>
    <w:rsid w:val="00B24CC2"/>
    <w:rsid w:val="00B30553"/>
    <w:rsid w:val="00B37E4B"/>
    <w:rsid w:val="00B47F5E"/>
    <w:rsid w:val="00B509B1"/>
    <w:rsid w:val="00B54F62"/>
    <w:rsid w:val="00B550A8"/>
    <w:rsid w:val="00B564D5"/>
    <w:rsid w:val="00B63835"/>
    <w:rsid w:val="00B65973"/>
    <w:rsid w:val="00B66125"/>
    <w:rsid w:val="00B66899"/>
    <w:rsid w:val="00B66BF5"/>
    <w:rsid w:val="00B66DFD"/>
    <w:rsid w:val="00B75C3E"/>
    <w:rsid w:val="00B773F0"/>
    <w:rsid w:val="00B81995"/>
    <w:rsid w:val="00B82021"/>
    <w:rsid w:val="00B83348"/>
    <w:rsid w:val="00BA0777"/>
    <w:rsid w:val="00BA2FAF"/>
    <w:rsid w:val="00BA3D99"/>
    <w:rsid w:val="00BA7574"/>
    <w:rsid w:val="00BB0177"/>
    <w:rsid w:val="00BC07E5"/>
    <w:rsid w:val="00BC6BA0"/>
    <w:rsid w:val="00BC77DE"/>
    <w:rsid w:val="00BC7D51"/>
    <w:rsid w:val="00BD0FC3"/>
    <w:rsid w:val="00BD305D"/>
    <w:rsid w:val="00BE0335"/>
    <w:rsid w:val="00BE2057"/>
    <w:rsid w:val="00BE4E13"/>
    <w:rsid w:val="00BE5925"/>
    <w:rsid w:val="00BE68EC"/>
    <w:rsid w:val="00BF5FA0"/>
    <w:rsid w:val="00BF6BA6"/>
    <w:rsid w:val="00C1328C"/>
    <w:rsid w:val="00C13703"/>
    <w:rsid w:val="00C14B10"/>
    <w:rsid w:val="00C1574C"/>
    <w:rsid w:val="00C21565"/>
    <w:rsid w:val="00C27C85"/>
    <w:rsid w:val="00C34A0F"/>
    <w:rsid w:val="00C3635F"/>
    <w:rsid w:val="00C37771"/>
    <w:rsid w:val="00C51009"/>
    <w:rsid w:val="00C51D13"/>
    <w:rsid w:val="00C52403"/>
    <w:rsid w:val="00C52C1D"/>
    <w:rsid w:val="00C65046"/>
    <w:rsid w:val="00C66009"/>
    <w:rsid w:val="00C72695"/>
    <w:rsid w:val="00C752E6"/>
    <w:rsid w:val="00C81680"/>
    <w:rsid w:val="00C852DA"/>
    <w:rsid w:val="00C879F8"/>
    <w:rsid w:val="00C95BC8"/>
    <w:rsid w:val="00CA04BB"/>
    <w:rsid w:val="00CA2592"/>
    <w:rsid w:val="00CA64AE"/>
    <w:rsid w:val="00CA7098"/>
    <w:rsid w:val="00CA78CD"/>
    <w:rsid w:val="00CB00B0"/>
    <w:rsid w:val="00CB2211"/>
    <w:rsid w:val="00CB3A12"/>
    <w:rsid w:val="00CB3E9D"/>
    <w:rsid w:val="00CB6D1B"/>
    <w:rsid w:val="00CC3154"/>
    <w:rsid w:val="00CD6C68"/>
    <w:rsid w:val="00CE49EB"/>
    <w:rsid w:val="00CE4EEE"/>
    <w:rsid w:val="00CE6A9F"/>
    <w:rsid w:val="00CF1FE4"/>
    <w:rsid w:val="00CF611D"/>
    <w:rsid w:val="00CF6492"/>
    <w:rsid w:val="00CF7132"/>
    <w:rsid w:val="00D02469"/>
    <w:rsid w:val="00D04FB2"/>
    <w:rsid w:val="00D106E4"/>
    <w:rsid w:val="00D10A17"/>
    <w:rsid w:val="00D15DDF"/>
    <w:rsid w:val="00D24EFB"/>
    <w:rsid w:val="00D27D02"/>
    <w:rsid w:val="00D30A88"/>
    <w:rsid w:val="00D357A8"/>
    <w:rsid w:val="00D36878"/>
    <w:rsid w:val="00D37AAA"/>
    <w:rsid w:val="00D4374B"/>
    <w:rsid w:val="00D449F6"/>
    <w:rsid w:val="00D5060F"/>
    <w:rsid w:val="00D513E0"/>
    <w:rsid w:val="00D55A91"/>
    <w:rsid w:val="00D64199"/>
    <w:rsid w:val="00D653F7"/>
    <w:rsid w:val="00D92B81"/>
    <w:rsid w:val="00D95B82"/>
    <w:rsid w:val="00D960C3"/>
    <w:rsid w:val="00DA5E34"/>
    <w:rsid w:val="00DB0E7D"/>
    <w:rsid w:val="00DB1FE4"/>
    <w:rsid w:val="00DB2007"/>
    <w:rsid w:val="00DB5D7F"/>
    <w:rsid w:val="00DB6618"/>
    <w:rsid w:val="00DC147A"/>
    <w:rsid w:val="00DC1BC3"/>
    <w:rsid w:val="00DC59E8"/>
    <w:rsid w:val="00DC69CC"/>
    <w:rsid w:val="00DC79ED"/>
    <w:rsid w:val="00DD365B"/>
    <w:rsid w:val="00DD6909"/>
    <w:rsid w:val="00DD7184"/>
    <w:rsid w:val="00DE51B2"/>
    <w:rsid w:val="00DF1308"/>
    <w:rsid w:val="00DF2E1E"/>
    <w:rsid w:val="00DF57AC"/>
    <w:rsid w:val="00E02324"/>
    <w:rsid w:val="00E03E04"/>
    <w:rsid w:val="00E05CC6"/>
    <w:rsid w:val="00E131A5"/>
    <w:rsid w:val="00E14037"/>
    <w:rsid w:val="00E16330"/>
    <w:rsid w:val="00E16913"/>
    <w:rsid w:val="00E17ABC"/>
    <w:rsid w:val="00E22162"/>
    <w:rsid w:val="00E2374D"/>
    <w:rsid w:val="00E32E81"/>
    <w:rsid w:val="00E33A17"/>
    <w:rsid w:val="00E41FD9"/>
    <w:rsid w:val="00E43AFF"/>
    <w:rsid w:val="00E44DF3"/>
    <w:rsid w:val="00E530B2"/>
    <w:rsid w:val="00E5461E"/>
    <w:rsid w:val="00E54B0C"/>
    <w:rsid w:val="00E55FF5"/>
    <w:rsid w:val="00E619BE"/>
    <w:rsid w:val="00E740B0"/>
    <w:rsid w:val="00EA0918"/>
    <w:rsid w:val="00EA10AD"/>
    <w:rsid w:val="00EA350A"/>
    <w:rsid w:val="00EA6A09"/>
    <w:rsid w:val="00EA7E0F"/>
    <w:rsid w:val="00EB161B"/>
    <w:rsid w:val="00EB2627"/>
    <w:rsid w:val="00EC44C1"/>
    <w:rsid w:val="00ED01E7"/>
    <w:rsid w:val="00ED0A90"/>
    <w:rsid w:val="00ED59ED"/>
    <w:rsid w:val="00ED63F3"/>
    <w:rsid w:val="00EE18E5"/>
    <w:rsid w:val="00EE250D"/>
    <w:rsid w:val="00EE2D6B"/>
    <w:rsid w:val="00EE2EEC"/>
    <w:rsid w:val="00EE3062"/>
    <w:rsid w:val="00F0333A"/>
    <w:rsid w:val="00F14536"/>
    <w:rsid w:val="00F14DA4"/>
    <w:rsid w:val="00F20555"/>
    <w:rsid w:val="00F213DE"/>
    <w:rsid w:val="00F25C68"/>
    <w:rsid w:val="00F27DF4"/>
    <w:rsid w:val="00F31EFA"/>
    <w:rsid w:val="00F32E85"/>
    <w:rsid w:val="00F3457D"/>
    <w:rsid w:val="00F372CD"/>
    <w:rsid w:val="00F37736"/>
    <w:rsid w:val="00F37D2E"/>
    <w:rsid w:val="00F42388"/>
    <w:rsid w:val="00F50456"/>
    <w:rsid w:val="00F51502"/>
    <w:rsid w:val="00F5315C"/>
    <w:rsid w:val="00F53880"/>
    <w:rsid w:val="00F547D0"/>
    <w:rsid w:val="00F564CF"/>
    <w:rsid w:val="00F5722E"/>
    <w:rsid w:val="00F7068C"/>
    <w:rsid w:val="00F70DCC"/>
    <w:rsid w:val="00F7101C"/>
    <w:rsid w:val="00F73B34"/>
    <w:rsid w:val="00F769DF"/>
    <w:rsid w:val="00F76F40"/>
    <w:rsid w:val="00F771CD"/>
    <w:rsid w:val="00F821FB"/>
    <w:rsid w:val="00F8237A"/>
    <w:rsid w:val="00F82BE2"/>
    <w:rsid w:val="00F912DB"/>
    <w:rsid w:val="00F94DE9"/>
    <w:rsid w:val="00FA01AE"/>
    <w:rsid w:val="00FA037C"/>
    <w:rsid w:val="00FA192D"/>
    <w:rsid w:val="00FA755C"/>
    <w:rsid w:val="00FB0FBC"/>
    <w:rsid w:val="00FB27D2"/>
    <w:rsid w:val="00FB29C6"/>
    <w:rsid w:val="00FB5E3D"/>
    <w:rsid w:val="00FB6A96"/>
    <w:rsid w:val="00FC2954"/>
    <w:rsid w:val="00FD1902"/>
    <w:rsid w:val="00FD383D"/>
    <w:rsid w:val="00FD3AA1"/>
    <w:rsid w:val="00FE3123"/>
    <w:rsid w:val="00FE57BC"/>
    <w:rsid w:val="00FE5EAE"/>
    <w:rsid w:val="00FE74B6"/>
    <w:rsid w:val="00FF1045"/>
    <w:rsid w:val="00FF26FF"/>
    <w:rsid w:val="00FF2C75"/>
    <w:rsid w:val="00FF41C7"/>
    <w:rsid w:val="00FF5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6E5CE"/>
  <w15:chartTrackingRefBased/>
  <w15:docId w15:val="{C83B09BE-A731-4D9E-9258-EBF32E7F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E4B"/>
  </w:style>
  <w:style w:type="paragraph" w:styleId="Nadpis1">
    <w:name w:val="heading 1"/>
    <w:basedOn w:val="Normln"/>
    <w:link w:val="Nadpis1Char"/>
    <w:uiPriority w:val="9"/>
    <w:qFormat/>
    <w:rsid w:val="00B37E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37E4B"/>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B37E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7E4B"/>
  </w:style>
  <w:style w:type="paragraph" w:styleId="Zpat">
    <w:name w:val="footer"/>
    <w:basedOn w:val="Normln"/>
    <w:link w:val="ZpatChar"/>
    <w:uiPriority w:val="99"/>
    <w:unhideWhenUsed/>
    <w:rsid w:val="00B37E4B"/>
    <w:pPr>
      <w:tabs>
        <w:tab w:val="center" w:pos="4536"/>
        <w:tab w:val="right" w:pos="9072"/>
      </w:tabs>
      <w:spacing w:after="0" w:line="240" w:lineRule="auto"/>
    </w:pPr>
  </w:style>
  <w:style w:type="character" w:customStyle="1" w:styleId="ZpatChar">
    <w:name w:val="Zápatí Char"/>
    <w:basedOn w:val="Standardnpsmoodstavce"/>
    <w:link w:val="Zpat"/>
    <w:uiPriority w:val="99"/>
    <w:rsid w:val="00B37E4B"/>
  </w:style>
  <w:style w:type="paragraph" w:styleId="Odstavecseseznamem">
    <w:name w:val="List Paragraph"/>
    <w:basedOn w:val="Normln"/>
    <w:uiPriority w:val="34"/>
    <w:qFormat/>
    <w:rsid w:val="00B37E4B"/>
    <w:pPr>
      <w:ind w:left="720"/>
      <w:contextualSpacing/>
    </w:pPr>
  </w:style>
  <w:style w:type="character" w:customStyle="1" w:styleId="f">
    <w:name w:val="f"/>
    <w:basedOn w:val="Standardnpsmoodstavce"/>
    <w:rsid w:val="00B37E4B"/>
  </w:style>
  <w:style w:type="character" w:styleId="Hypertextovodkaz">
    <w:name w:val="Hyperlink"/>
    <w:basedOn w:val="Standardnpsmoodstavce"/>
    <w:uiPriority w:val="99"/>
    <w:unhideWhenUsed/>
    <w:rsid w:val="00B37E4B"/>
    <w:rPr>
      <w:color w:val="0000FF"/>
      <w:u w:val="single"/>
    </w:rPr>
  </w:style>
  <w:style w:type="paragraph" w:styleId="Textpoznpodarou">
    <w:name w:val="footnote text"/>
    <w:basedOn w:val="Normln"/>
    <w:link w:val="TextpoznpodarouChar"/>
    <w:uiPriority w:val="99"/>
    <w:semiHidden/>
    <w:unhideWhenUsed/>
    <w:rsid w:val="00B37E4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37E4B"/>
    <w:rPr>
      <w:sz w:val="20"/>
      <w:szCs w:val="20"/>
    </w:rPr>
  </w:style>
  <w:style w:type="character" w:styleId="Znakapoznpodarou">
    <w:name w:val="footnote reference"/>
    <w:basedOn w:val="Standardnpsmoodstavce"/>
    <w:uiPriority w:val="99"/>
    <w:semiHidden/>
    <w:unhideWhenUsed/>
    <w:rsid w:val="00B37E4B"/>
    <w:rPr>
      <w:vertAlign w:val="superscript"/>
    </w:rPr>
  </w:style>
  <w:style w:type="character" w:styleId="Zdraznn">
    <w:name w:val="Emphasis"/>
    <w:basedOn w:val="Standardnpsmoodstavce"/>
    <w:uiPriority w:val="20"/>
    <w:qFormat/>
    <w:rsid w:val="00B37E4B"/>
    <w:rPr>
      <w:i/>
      <w:iCs/>
    </w:rPr>
  </w:style>
  <w:style w:type="character" w:styleId="Nevyeenzmnka">
    <w:name w:val="Unresolved Mention"/>
    <w:basedOn w:val="Standardnpsmoodstavce"/>
    <w:uiPriority w:val="99"/>
    <w:semiHidden/>
    <w:unhideWhenUsed/>
    <w:rsid w:val="00F32E85"/>
    <w:rPr>
      <w:color w:val="605E5C"/>
      <w:shd w:val="clear" w:color="auto" w:fill="E1DFDD"/>
    </w:rPr>
  </w:style>
  <w:style w:type="paragraph" w:styleId="Textbubliny">
    <w:name w:val="Balloon Text"/>
    <w:basedOn w:val="Normln"/>
    <w:link w:val="TextbublinyChar"/>
    <w:uiPriority w:val="99"/>
    <w:semiHidden/>
    <w:unhideWhenUsed/>
    <w:rsid w:val="00CA70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7098"/>
    <w:rPr>
      <w:rFonts w:ascii="Segoe UI" w:hAnsi="Segoe UI" w:cs="Segoe UI"/>
      <w:sz w:val="18"/>
      <w:szCs w:val="18"/>
    </w:rPr>
  </w:style>
  <w:style w:type="character" w:styleId="Odkaznakoment">
    <w:name w:val="annotation reference"/>
    <w:basedOn w:val="Standardnpsmoodstavce"/>
    <w:uiPriority w:val="99"/>
    <w:semiHidden/>
    <w:unhideWhenUsed/>
    <w:rsid w:val="00A83648"/>
    <w:rPr>
      <w:sz w:val="16"/>
      <w:szCs w:val="16"/>
    </w:rPr>
  </w:style>
  <w:style w:type="paragraph" w:styleId="Textkomente">
    <w:name w:val="annotation text"/>
    <w:basedOn w:val="Normln"/>
    <w:link w:val="TextkomenteChar"/>
    <w:uiPriority w:val="99"/>
    <w:unhideWhenUsed/>
    <w:rsid w:val="00A83648"/>
    <w:pPr>
      <w:spacing w:line="240" w:lineRule="auto"/>
    </w:pPr>
    <w:rPr>
      <w:sz w:val="20"/>
      <w:szCs w:val="20"/>
    </w:rPr>
  </w:style>
  <w:style w:type="character" w:customStyle="1" w:styleId="TextkomenteChar">
    <w:name w:val="Text komentáře Char"/>
    <w:basedOn w:val="Standardnpsmoodstavce"/>
    <w:link w:val="Textkomente"/>
    <w:uiPriority w:val="99"/>
    <w:rsid w:val="00A83648"/>
    <w:rPr>
      <w:sz w:val="20"/>
      <w:szCs w:val="20"/>
    </w:rPr>
  </w:style>
  <w:style w:type="paragraph" w:styleId="Pedmtkomente">
    <w:name w:val="annotation subject"/>
    <w:basedOn w:val="Textkomente"/>
    <w:next w:val="Textkomente"/>
    <w:link w:val="PedmtkomenteChar"/>
    <w:uiPriority w:val="99"/>
    <w:semiHidden/>
    <w:unhideWhenUsed/>
    <w:rsid w:val="00A83648"/>
    <w:rPr>
      <w:b/>
      <w:bCs/>
    </w:rPr>
  </w:style>
  <w:style w:type="character" w:customStyle="1" w:styleId="PedmtkomenteChar">
    <w:name w:val="Předmět komentáře Char"/>
    <w:basedOn w:val="TextkomenteChar"/>
    <w:link w:val="Pedmtkomente"/>
    <w:uiPriority w:val="99"/>
    <w:semiHidden/>
    <w:rsid w:val="00A83648"/>
    <w:rPr>
      <w:b/>
      <w:bCs/>
      <w:sz w:val="20"/>
      <w:szCs w:val="20"/>
    </w:rPr>
  </w:style>
  <w:style w:type="paragraph" w:styleId="Revize">
    <w:name w:val="Revision"/>
    <w:hidden/>
    <w:uiPriority w:val="99"/>
    <w:semiHidden/>
    <w:rsid w:val="00A35CD9"/>
    <w:pPr>
      <w:spacing w:after="0" w:line="240" w:lineRule="auto"/>
    </w:pPr>
  </w:style>
  <w:style w:type="character" w:customStyle="1" w:styleId="morftable-cell-ending">
    <w:name w:val="morftable-cell-ending"/>
    <w:basedOn w:val="Standardnpsmoodstavce"/>
    <w:rsid w:val="0072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3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depository.com/author/James-D-Wrigh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wikipedia.org/wiki/Hermann_Conring_(Polyhistor)" TargetMode="External"/><Relationship Id="rId4" Type="http://schemas.openxmlformats.org/officeDocument/2006/relationships/settings" Target="settings.xml"/><Relationship Id="rId9" Type="http://schemas.openxmlformats.org/officeDocument/2006/relationships/hyperlink" Target="https://portal.dnb.de/opac.htm;jsessionid=5kdPRKmXnPEW_eqnn5od0eS96aW7h-9o7g3TdLdu.prod-fly9?method=showFullRecord&amp;currentResultId=%2211852190X%22%26any&amp;currentPosition=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ookdepository.com/author/James-D-Wrigh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0E58-4970-4F59-A626-D0F8024E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8837</Words>
  <Characters>52141</Characters>
  <Application>Microsoft Office Word</Application>
  <DocSecurity>0</DocSecurity>
  <Lines>434</Lines>
  <Paragraphs>121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Hynek Jeřábek</dc:creator>
  <cp:keywords/>
  <dc:description/>
  <cp:lastModifiedBy>Hynek Jeřábek</cp:lastModifiedBy>
  <cp:revision>2</cp:revision>
  <cp:lastPrinted>2020-10-31T19:53:00Z</cp:lastPrinted>
  <dcterms:created xsi:type="dcterms:W3CDTF">2020-11-13T18:07:00Z</dcterms:created>
  <dcterms:modified xsi:type="dcterms:W3CDTF">2020-11-13T18:07:00Z</dcterms:modified>
</cp:coreProperties>
</file>